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8435D83" w:rsidR="0046741C" w:rsidRPr="007865EE" w:rsidRDefault="0055625E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agosto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04BF5AAF" w14:textId="77777777" w:rsidTr="001A654E">
        <w:tc>
          <w:tcPr>
            <w:tcW w:w="3828" w:type="dxa"/>
            <w:shd w:val="clear" w:color="auto" w:fill="auto"/>
          </w:tcPr>
          <w:p w14:paraId="4071253B" w14:textId="09FC3768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1D6E94F" w14:textId="77777777" w:rsidTr="001A654E">
        <w:tc>
          <w:tcPr>
            <w:tcW w:w="3828" w:type="dxa"/>
            <w:shd w:val="clear" w:color="auto" w:fill="auto"/>
          </w:tcPr>
          <w:p w14:paraId="3C068F9E" w14:textId="2EDEE29E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1ACDF3E" w14:textId="77777777" w:rsidTr="001A654E">
        <w:tc>
          <w:tcPr>
            <w:tcW w:w="3828" w:type="dxa"/>
            <w:shd w:val="clear" w:color="auto" w:fill="auto"/>
          </w:tcPr>
          <w:p w14:paraId="5CC180B2" w14:textId="67A2C20E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28597FA" w14:textId="77777777" w:rsidTr="001A654E">
        <w:tc>
          <w:tcPr>
            <w:tcW w:w="3828" w:type="dxa"/>
            <w:shd w:val="clear" w:color="auto" w:fill="auto"/>
          </w:tcPr>
          <w:p w14:paraId="1E1DBD9A" w14:textId="3E7B545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2912A9" w:rsidRPr="007865EE" w:rsidRDefault="002912A9" w:rsidP="002912A9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56FA76C" w14:textId="77777777" w:rsidTr="001A654E">
        <w:tc>
          <w:tcPr>
            <w:tcW w:w="3828" w:type="dxa"/>
            <w:shd w:val="clear" w:color="auto" w:fill="auto"/>
          </w:tcPr>
          <w:p w14:paraId="3A243EEB" w14:textId="4D0158CA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2912A9" w:rsidRPr="007865EE" w:rsidRDefault="002912A9" w:rsidP="002912A9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78F433A" w14:textId="77777777" w:rsidTr="001A654E">
        <w:tc>
          <w:tcPr>
            <w:tcW w:w="3828" w:type="dxa"/>
            <w:shd w:val="clear" w:color="auto" w:fill="auto"/>
          </w:tcPr>
          <w:p w14:paraId="27768386" w14:textId="7EAB0ED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E1D3D82" w14:textId="77777777" w:rsidTr="001A654E">
        <w:tc>
          <w:tcPr>
            <w:tcW w:w="3828" w:type="dxa"/>
            <w:shd w:val="clear" w:color="auto" w:fill="auto"/>
          </w:tcPr>
          <w:p w14:paraId="1E12AA04" w14:textId="42C86FAA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27406D0" w14:textId="77777777" w:rsidTr="001A654E">
        <w:tc>
          <w:tcPr>
            <w:tcW w:w="3828" w:type="dxa"/>
            <w:shd w:val="clear" w:color="auto" w:fill="auto"/>
          </w:tcPr>
          <w:p w14:paraId="157DA121" w14:textId="0604BA41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E68FE7A" w14:textId="77777777" w:rsidTr="001A654E">
        <w:tc>
          <w:tcPr>
            <w:tcW w:w="3828" w:type="dxa"/>
            <w:shd w:val="clear" w:color="auto" w:fill="auto"/>
          </w:tcPr>
          <w:p w14:paraId="2836234B" w14:textId="4B2183D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15DF39C2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D51478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62B7D5E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6E83319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7198540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3F6BAEE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4C7823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6EB0EDB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6FD578C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4EC74AC2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9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AFFFCCC" w14:textId="77777777" w:rsidTr="001A654E">
        <w:tc>
          <w:tcPr>
            <w:tcW w:w="3828" w:type="dxa"/>
            <w:shd w:val="clear" w:color="auto" w:fill="auto"/>
          </w:tcPr>
          <w:p w14:paraId="3D12BD5C" w14:textId="062550C6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9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2912A9" w:rsidRPr="007865EE" w14:paraId="090331F5" w14:textId="77777777" w:rsidTr="001A654E">
        <w:tc>
          <w:tcPr>
            <w:tcW w:w="3828" w:type="dxa"/>
            <w:shd w:val="clear" w:color="auto" w:fill="auto"/>
          </w:tcPr>
          <w:p w14:paraId="24C6F845" w14:textId="193FC26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Otros Acuerdos</w:t>
            </w:r>
          </w:p>
        </w:tc>
        <w:tc>
          <w:tcPr>
            <w:tcW w:w="1842" w:type="dxa"/>
          </w:tcPr>
          <w:p w14:paraId="002F25EB" w14:textId="77777777" w:rsidR="002912A9" w:rsidRPr="00191086" w:rsidRDefault="002912A9" w:rsidP="002912A9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2912A9" w:rsidRPr="00191086" w:rsidRDefault="002912A9" w:rsidP="002912A9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2912A9" w:rsidRPr="00191086" w:rsidRDefault="002912A9" w:rsidP="002912A9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2912A9" w:rsidRPr="00191086" w:rsidRDefault="002912A9" w:rsidP="002912A9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912A9" w:rsidRPr="007865EE" w14:paraId="00D713A0" w14:textId="77777777" w:rsidTr="001A654E">
        <w:tc>
          <w:tcPr>
            <w:tcW w:w="3828" w:type="dxa"/>
            <w:shd w:val="clear" w:color="auto" w:fill="auto"/>
          </w:tcPr>
          <w:p w14:paraId="70818EBC" w14:textId="298A9935" w:rsidR="002912A9" w:rsidRPr="007865EE" w:rsidRDefault="002912A9" w:rsidP="002912A9">
            <w:pPr>
              <w:rPr>
                <w:bCs/>
                <w:sz w:val="21"/>
                <w:szCs w:val="21"/>
              </w:rPr>
            </w:pPr>
            <w:r w:rsidRPr="0019108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Acuerdo MINC Barrick 2022</w:t>
            </w:r>
          </w:p>
        </w:tc>
        <w:tc>
          <w:tcPr>
            <w:tcW w:w="1842" w:type="dxa"/>
          </w:tcPr>
          <w:p w14:paraId="354DB28A" w14:textId="028CF030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00C735DF" w14:textId="4007811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6A6867" w14:textId="550DF04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9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https://www.cultura.gob.do/transparencia/index.php/base-legal/category/2625-otros-acuerdos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3420B2" w14:textId="5E2BF7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56189520" w14:textId="73E705ED" w:rsidR="00B84BC3" w:rsidRDefault="00B84BC3" w:rsidP="00373CA9">
      <w:pPr>
        <w:spacing w:after="0"/>
        <w:rPr>
          <w:b/>
          <w:sz w:val="21"/>
          <w:szCs w:val="21"/>
        </w:rPr>
      </w:pPr>
    </w:p>
    <w:p w14:paraId="00DB408D" w14:textId="7648178B" w:rsidR="00191086" w:rsidRDefault="00191086" w:rsidP="00373CA9">
      <w:pPr>
        <w:spacing w:after="0"/>
        <w:rPr>
          <w:b/>
          <w:sz w:val="21"/>
          <w:szCs w:val="21"/>
        </w:rPr>
      </w:pPr>
    </w:p>
    <w:p w14:paraId="46BC23C9" w14:textId="3AB5B7CD" w:rsidR="00191086" w:rsidRDefault="00191086" w:rsidP="00373CA9">
      <w:pPr>
        <w:spacing w:after="0"/>
        <w:rPr>
          <w:b/>
          <w:sz w:val="21"/>
          <w:szCs w:val="21"/>
        </w:rPr>
      </w:pPr>
    </w:p>
    <w:p w14:paraId="68590EE2" w14:textId="3B9CE505" w:rsidR="00191086" w:rsidRDefault="00191086" w:rsidP="00373CA9">
      <w:pPr>
        <w:spacing w:after="0"/>
        <w:rPr>
          <w:b/>
          <w:sz w:val="21"/>
          <w:szCs w:val="21"/>
        </w:rPr>
      </w:pPr>
    </w:p>
    <w:p w14:paraId="0D0AC065" w14:textId="77777777" w:rsidR="00191086" w:rsidRDefault="00191086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93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9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98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3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3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2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3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C00113D" w14:textId="77777777" w:rsidTr="009C72FB">
        <w:tc>
          <w:tcPr>
            <w:tcW w:w="3828" w:type="dxa"/>
          </w:tcPr>
          <w:p w14:paraId="58FF0456" w14:textId="53DAD030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0F2B89" w:rsidRDefault="001C037D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0F2B89">
              <w:rPr>
                <w:sz w:val="21"/>
                <w:szCs w:val="21"/>
              </w:rPr>
              <w:t>3 de marzo 2022</w:t>
            </w:r>
          </w:p>
        </w:tc>
        <w:tc>
          <w:tcPr>
            <w:tcW w:w="1418" w:type="dxa"/>
          </w:tcPr>
          <w:p w14:paraId="68B11845" w14:textId="45BB3F2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0F2B89" w:rsidRDefault="00000000" w:rsidP="000F2B89">
            <w:hyperlink r:id="rId137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33CBBDE" w14:textId="63C72D3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49722894" w14:textId="77777777" w:rsidTr="009C72FB">
        <w:tc>
          <w:tcPr>
            <w:tcW w:w="3828" w:type="dxa"/>
          </w:tcPr>
          <w:p w14:paraId="5ACEB8C2" w14:textId="0C71AD0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0F2B89" w:rsidRDefault="00000000" w:rsidP="000F2B89">
            <w:hyperlink r:id="rId138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E2E835C" w14:textId="6B1EE76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1677186F" w14:textId="77777777" w:rsidTr="009C72FB">
        <w:tc>
          <w:tcPr>
            <w:tcW w:w="3828" w:type="dxa"/>
          </w:tcPr>
          <w:p w14:paraId="0F13DDEE" w14:textId="4ED3EAB5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0F2B89" w:rsidRDefault="00000000" w:rsidP="000F2B89">
            <w:hyperlink r:id="rId139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6C5510EC" w14:textId="1BA14D3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40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41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42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43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44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0F2B89" w:rsidRDefault="000F2B89" w:rsidP="000F2B89">
            <w:pPr>
              <w:rPr>
                <w:sz w:val="21"/>
                <w:szCs w:val="21"/>
              </w:rPr>
            </w:pPr>
          </w:p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4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4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8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9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50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51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5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53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54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55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56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57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8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9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6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61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62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3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4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5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6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7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8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9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70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71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72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73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74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7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7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7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8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8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8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677F41D0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180CA69A" w14:textId="77777777" w:rsidR="00B46E64" w:rsidRPr="007865EE" w:rsidRDefault="00B46E64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83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84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85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6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7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88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5176DDE1" w14:textId="386013D9" w:rsidR="0073596F" w:rsidRDefault="0073596F" w:rsidP="00EB74EB">
      <w:pPr>
        <w:spacing w:after="0" w:line="240" w:lineRule="auto"/>
        <w:rPr>
          <w:b/>
          <w:sz w:val="21"/>
          <w:szCs w:val="21"/>
        </w:rPr>
      </w:pPr>
    </w:p>
    <w:p w14:paraId="58E6449F" w14:textId="14E36AF8" w:rsidR="00B46E64" w:rsidRDefault="00B46E64" w:rsidP="00EB74EB">
      <w:pPr>
        <w:spacing w:after="0" w:line="240" w:lineRule="auto"/>
        <w:rPr>
          <w:b/>
          <w:sz w:val="21"/>
          <w:szCs w:val="21"/>
        </w:rPr>
      </w:pPr>
    </w:p>
    <w:p w14:paraId="738B7273" w14:textId="47B2951F" w:rsidR="00B46E64" w:rsidRDefault="00B46E64" w:rsidP="00EB74EB">
      <w:pPr>
        <w:spacing w:after="0" w:line="240" w:lineRule="auto"/>
        <w:rPr>
          <w:b/>
          <w:sz w:val="21"/>
          <w:szCs w:val="21"/>
        </w:rPr>
      </w:pPr>
    </w:p>
    <w:p w14:paraId="290F9D1B" w14:textId="77777777" w:rsidR="00B46E64" w:rsidRDefault="00B46E6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89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90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1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92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3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94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7777777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95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96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97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8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99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0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201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2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203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4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205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6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7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8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9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0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1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2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13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4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5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016BD648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565CEB12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216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7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8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9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0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1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2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3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6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7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8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9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0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1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7FC11E8E" w14:textId="2EBE2F4A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5128ED8B" w14:textId="2A2DC829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9649E7E" w14:textId="64211A31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64F6C282" w14:textId="6990E6F7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76F98797" w14:textId="77777777" w:rsidR="0073596F" w:rsidRPr="007865EE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2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3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34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35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E395B"/>
    <w:rsid w:val="008E5376"/>
    <w:rsid w:val="008F1905"/>
    <w:rsid w:val="008F26CB"/>
    <w:rsid w:val="009041BE"/>
    <w:rsid w:val="00905334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resoluciones" TargetMode="External"/><Relationship Id="rId159" Type="http://schemas.openxmlformats.org/officeDocument/2006/relationships/hyperlink" Target="https://www.cultura.gob.do/transparencia/index.php/oai/informacion-clasificada/category/2354-2022" TargetMode="External"/><Relationship Id="rId170" Type="http://schemas.openxmlformats.org/officeDocument/2006/relationships/hyperlink" Target="http://digeig.gob.do/web/file/CEPCONFORMADAS20062012_1.pdf" TargetMode="External"/><Relationship Id="rId191" Type="http://schemas.openxmlformats.org/officeDocument/2006/relationships/hyperlink" Target="https://www.cultura.gob.do/transparencia/index.php/recursos-humanos/jubilaciones-pensiones-y-retiros" TargetMode="External"/><Relationship Id="rId205" Type="http://schemas.openxmlformats.org/officeDocument/2006/relationships/hyperlink" Target="http://digeig.gob.do/web/es/transparencia/compras-y-contrataciones-1/comparaciones-de-precios/" TargetMode="External"/><Relationship Id="rId226" Type="http://schemas.openxmlformats.org/officeDocument/2006/relationships/hyperlink" Target="https://www.cultura.gob.do/transparencia/index.php/proyectos-y-programas/informes-de-seguimientos-a-los-programas-y-proyectos" TargetMode="External"/><Relationship Id="rId107" Type="http://schemas.openxmlformats.org/officeDocument/2006/relationships/hyperlink" Target="https://www.cultura.gob.do/transparencia/index.php/marco-legal-de-transparencia/leye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decretos" TargetMode="External"/><Relationship Id="rId149" Type="http://schemas.openxmlformats.org/officeDocument/2006/relationships/hyperlink" Target="https://www.cultura.gob.do/transparencia/index.php/organigram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s://www.cultura.gob.do/transparencia/index.php/oai/indice-de-documentos" TargetMode="External"/><Relationship Id="rId181" Type="http://schemas.openxmlformats.org/officeDocument/2006/relationships/hyperlink" Target="https://www.cultura.gob.do/index.php/servicios" TargetMode="External"/><Relationship Id="rId216" Type="http://schemas.openxmlformats.org/officeDocument/2006/relationships/hyperlink" Target="https://www.cultura.gob.do/transparencia/index.php/finanzas/estados-financieros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resolucion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organigrama" TargetMode="External"/><Relationship Id="rId171" Type="http://schemas.openxmlformats.org/officeDocument/2006/relationships/hyperlink" Target="https://www.cultura.gob.do/transparencia/index.php/estadisticas/estadisticas-de-museos" TargetMode="External"/><Relationship Id="rId192" Type="http://schemas.openxmlformats.org/officeDocument/2006/relationships/hyperlink" Target="http://digeig.gob.do/web/es/transparencia/recursos-humanos-1/vacantes-1/" TargetMode="External"/><Relationship Id="rId206" Type="http://schemas.openxmlformats.org/officeDocument/2006/relationships/hyperlink" Target="https://www.cultura.gob.do/transparencia/index.php/compras-y-contrataciones/comparaciones-de-precios" TargetMode="External"/><Relationship Id="rId227" Type="http://schemas.openxmlformats.org/officeDocument/2006/relationships/hyperlink" Target="https://www.cultura.gob.do/transparencia/index.php/proyectos-y-programas/calendario-de-ejecucion-a-los-programas-y-proyectos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leyes" TargetMode="External"/><Relationship Id="rId129" Type="http://schemas.openxmlformats.org/officeDocument/2006/relationships/hyperlink" Target="https://www.cultura.gob.do/transparencia/index.php/marco-legal-de-transparencia/decret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marco-legal-de-transparencia/leyes" TargetMode="External"/><Relationship Id="rId140" Type="http://schemas.openxmlformats.org/officeDocument/2006/relationships/hyperlink" Target="https://www.cultura.gob.do/transparencia/index.php/marco-legal-de-transparencia/resoluciones" TargetMode="External"/><Relationship Id="rId161" Type="http://schemas.openxmlformats.org/officeDocument/2006/relationships/hyperlink" Target="https://www.saip.gob.do/apps/sip/?step=one" TargetMode="External"/><Relationship Id="rId182" Type="http://schemas.openxmlformats.org/officeDocument/2006/relationships/hyperlink" Target="https://www.cultura.gob.do/index.php/servicios" TargetMode="External"/><Relationship Id="rId217" Type="http://schemas.openxmlformats.org/officeDocument/2006/relationships/hyperlink" Target="https://www.cultura.gob.do/transparencia/index.php/finanzas/informes-financieros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decretos" TargetMode="External"/><Relationship Id="rId151" Type="http://schemas.openxmlformats.org/officeDocument/2006/relationships/hyperlink" Target="https://www.cultura.gob.do/transparencia/index.php/organigrama" TargetMode="External"/><Relationship Id="rId172" Type="http://schemas.openxmlformats.org/officeDocument/2006/relationships/hyperlink" Target="http://digeig.gob.do/web/file/CEPCONFORMADAS20062012_1.pdf" TargetMode="External"/><Relationship Id="rId193" Type="http://schemas.openxmlformats.org/officeDocument/2006/relationships/hyperlink" Target="https://www.cultura.gob.do/transparencia/index.php/recursos-humanos/vacantes" TargetMode="External"/><Relationship Id="rId207" Type="http://schemas.openxmlformats.org/officeDocument/2006/relationships/hyperlink" Target="https://www.cultura.gob.do/transparencia/index.php/compras-y-contrataciones/compras-menores" TargetMode="External"/><Relationship Id="rId228" Type="http://schemas.openxmlformats.org/officeDocument/2006/relationships/hyperlink" Target="https://www.cultura.gob.do/transparencia/index.php/datos-abiertos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leye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marco-legal-de-transparencia/resolucion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oai/indice-de-transparencia-estandarizada" TargetMode="External"/><Relationship Id="rId183" Type="http://schemas.openxmlformats.org/officeDocument/2006/relationships/hyperlink" Target="http://www.311.gob.do/" TargetMode="External"/><Relationship Id="rId218" Type="http://schemas.openxmlformats.org/officeDocument/2006/relationships/hyperlink" Target="https://www.cultura.gob.do/transparencia/index.php/finanzas/ingresos-y-egres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marco-legal-de-transparencia/leyes" TargetMode="External"/><Relationship Id="rId131" Type="http://schemas.openxmlformats.org/officeDocument/2006/relationships/hyperlink" Target="https://www.cultura.gob.do/transparencia/index.php/marco-legal-de-transparencia/decretos" TargetMode="External"/><Relationship Id="rId152" Type="http://schemas.openxmlformats.org/officeDocument/2006/relationships/hyperlink" Target="https://www.cultura.gob.do/transparencia/index.php/organigrama" TargetMode="External"/><Relationship Id="rId173" Type="http://schemas.openxmlformats.org/officeDocument/2006/relationships/hyperlink" Target="https://www.cultura.gob.do/transparencia/index.php/estadisticas/estadisticas-feria-del-libro" TargetMode="External"/><Relationship Id="rId194" Type="http://schemas.openxmlformats.org/officeDocument/2006/relationships/hyperlink" Target="https://www.cultura.gob.do/transparencia/index.php/beneficiarios" TargetMode="External"/><Relationship Id="rId208" Type="http://schemas.openxmlformats.org/officeDocument/2006/relationships/hyperlink" Target="https://www.cultura.gob.do/transparencia/index.php/compras-y-contrataciones/subasta-inversa" TargetMode="External"/><Relationship Id="rId229" Type="http://schemas.openxmlformats.org/officeDocument/2006/relationships/hyperlink" Target="https://www.cultura.gob.do/transparencia/index.php/comision-de-etica-publica/listado-de-miembros-y-medios-de-conta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://digeig.gob.do/web/file/LeyNo_4108sobrelaFuncionPublica.pdf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marco-legal-de-transparencia/resoluciones" TargetMode="External"/><Relationship Id="rId163" Type="http://schemas.openxmlformats.org/officeDocument/2006/relationships/hyperlink" Target="http://digeig.gob.do/web/es/transparencia/plan-estrategico-de-la-institucion/planificacion-estrategica-1/" TargetMode="External"/><Relationship Id="rId184" Type="http://schemas.openxmlformats.org/officeDocument/2006/relationships/hyperlink" Target="https://www.cultura.gob.do/transparencia/index.php/acceso-al-311/estadisticas-de-las-quejas-reclamaciones-sugerencias-y-denuncias-311" TargetMode="External"/><Relationship Id="rId219" Type="http://schemas.openxmlformats.org/officeDocument/2006/relationships/hyperlink" Target="http://digeig.gob.do/web/es/transparencia/finanzas/informes-de-auditorias/" TargetMode="External"/><Relationship Id="rId230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2310-reglamentos" TargetMode="External"/><Relationship Id="rId111" Type="http://schemas.openxmlformats.org/officeDocument/2006/relationships/hyperlink" Target="https://www.cultura.gob.do/transparencia/index.php/marco-legal-de-transparencia/leyes" TargetMode="External"/><Relationship Id="rId132" Type="http://schemas.openxmlformats.org/officeDocument/2006/relationships/hyperlink" Target="https://www.cultura.gob.do/transparencia/index.php/marco-legal-de-transparencia/resoluciones" TargetMode="External"/><Relationship Id="rId153" Type="http://schemas.openxmlformats.org/officeDocument/2006/relationships/hyperlink" Target="https://www.cultura.gob.do/transparencia/index.php/oai/derechos-de-los-ciudadanos" TargetMode="External"/><Relationship Id="rId174" Type="http://schemas.openxmlformats.org/officeDocument/2006/relationships/hyperlink" Target="https://www.cultura.gob.do/index.php/servicios" TargetMode="External"/><Relationship Id="rId195" Type="http://schemas.openxmlformats.org/officeDocument/2006/relationships/hyperlink" Target="http://digeig.gob.do/web/es/transparencia/compras-y-contrataciones-1/como-registrarse-como-proveedor-del-estado/" TargetMode="External"/><Relationship Id="rId209" Type="http://schemas.openxmlformats.org/officeDocument/2006/relationships/hyperlink" Target="https://www.cultura.gob.do/transparencia/index.php/compras-y-contrataciones/compras-por-debajo-del-umbral" TargetMode="External"/><Relationship Id="rId190" Type="http://schemas.openxmlformats.org/officeDocument/2006/relationships/hyperlink" Target="http://digeig.gob.do/web/es/transparencia/recursos-humanos-1/jubilaciones%2C-pensiones-y-retiros/" TargetMode="External"/><Relationship Id="rId204" Type="http://schemas.openxmlformats.org/officeDocument/2006/relationships/hyperlink" Target="https://www.cultura.gob.do/transparencia/index.php/compras-y-contrataciones/sorteos-de-obras" TargetMode="External"/><Relationship Id="rId220" Type="http://schemas.openxmlformats.org/officeDocument/2006/relationships/hyperlink" Target="https://www.cultura.gob.do/transparencia/index.php/finanzas/informes-de-auditorias" TargetMode="External"/><Relationship Id="rId225" Type="http://schemas.openxmlformats.org/officeDocument/2006/relationships/hyperlink" Target="https://www.cultura.gob.do/transparencia/index.php/proyectos-y-programas/descripcion-de-los-proyectos-y-programa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leyes" TargetMode="External"/><Relationship Id="rId127" Type="http://schemas.openxmlformats.org/officeDocument/2006/relationships/hyperlink" Target="https://www.cultura.gob.do/transparencia/index.php/marco-legal-de-transparencia/decret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marco-legal-de-transparencia/leye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marco-legal-de-transparencia/resoluciones" TargetMode="External"/><Relationship Id="rId148" Type="http://schemas.openxmlformats.org/officeDocument/2006/relationships/hyperlink" Target="https://www.cultura.gob.do/transparencia/index.php/marco-legal-de-transparencia/normativas" TargetMode="External"/><Relationship Id="rId164" Type="http://schemas.openxmlformats.org/officeDocument/2006/relationships/hyperlink" Target="https://www.cultura.gob.do/transparencia/index.php/plan-estrategico/planeacion-estrategica" TargetMode="External"/><Relationship Id="rId169" Type="http://schemas.openxmlformats.org/officeDocument/2006/relationships/hyperlink" Target="https://www.cultura.gob.do/transparencia/index.php/publicaciones-t/revista-mi-cultura" TargetMode="External"/><Relationship Id="rId185" Type="http://schemas.openxmlformats.org/officeDocument/2006/relationships/hyperlink" Target="https://www.cultura.gob.do/transparencia/index.php/declaracion-jurad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index.php/servicios" TargetMode="External"/><Relationship Id="rId210" Type="http://schemas.openxmlformats.org/officeDocument/2006/relationships/hyperlink" Target="https://www.cultura.gob.do/transparencia/index.php/compras-y-contrataciones/micro-pequenas-y-medianas-empresas" TargetMode="External"/><Relationship Id="rId215" Type="http://schemas.openxmlformats.org/officeDocument/2006/relationships/hyperlink" Target="https://www.transparencia.gob.do/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ision-de-etica-publica/compromiso-etico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2310-reglamentos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marco-legal-de-transparencia/resoluciones" TargetMode="External"/><Relationship Id="rId154" Type="http://schemas.openxmlformats.org/officeDocument/2006/relationships/hyperlink" Target="https://www.cultura.gob.do/transparencia/index.php/oai/estructura-organizacional-de-la-oai" TargetMode="External"/><Relationship Id="rId175" Type="http://schemas.openxmlformats.org/officeDocument/2006/relationships/hyperlink" Target="https://www.cultura.gob.do/index.php/servicios" TargetMode="External"/><Relationship Id="rId196" Type="http://schemas.openxmlformats.org/officeDocument/2006/relationships/hyperlink" Target="https://www.cultura.gob.do/transparencia/index.php/compras-y-contrataciones/como-ser-proveedor" TargetMode="External"/><Relationship Id="rId200" Type="http://schemas.openxmlformats.org/officeDocument/2006/relationships/hyperlink" Target="https://www.cultura.gob.do/transparencia/index.php/compras-y-contrataciones/licitaciones-publica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://digeig.gob.do/web/es/transparencia/finanzas/relacion-de-activos-fijos-de-la-institucion/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marco-legal-de-transparencia/resoluciones" TargetMode="External"/><Relationship Id="rId90" Type="http://schemas.openxmlformats.org/officeDocument/2006/relationships/hyperlink" Target="https://www.cultura.gob.do/transparencia/index.php/base-legal/category/2310-reglamentos" TargetMode="External"/><Relationship Id="rId165" Type="http://schemas.openxmlformats.org/officeDocument/2006/relationships/hyperlink" Target="https://www.cultura.gob.do/transparencia/index.php/plan-estrategico/plan-operativo-anual-poa" TargetMode="External"/><Relationship Id="rId186" Type="http://schemas.openxmlformats.org/officeDocument/2006/relationships/hyperlink" Target="http://digeig.gob.do/web/es/transparencia/presupuesto/presupuesto-aprobado-del-ano/" TargetMode="External"/><Relationship Id="rId211" Type="http://schemas.openxmlformats.org/officeDocument/2006/relationships/hyperlink" Target="https://www.cultura.gob.do/transparencia/index.php/compras-y-contrataciones/procesos-de-excepcion" TargetMode="External"/><Relationship Id="rId232" Type="http://schemas.openxmlformats.org/officeDocument/2006/relationships/hyperlink" Target="https://www.cultura.gob.do/transparencia/index.php/consulta-publica/procesos-de-consultas-abiert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marco-legal-de-transparencia/resolucion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oai/manual-de-organizacion-de-la-oai" TargetMode="External"/><Relationship Id="rId176" Type="http://schemas.openxmlformats.org/officeDocument/2006/relationships/hyperlink" Target="https://www.cultura.gob.do/index.php/servicios" TargetMode="External"/><Relationship Id="rId197" Type="http://schemas.openxmlformats.org/officeDocument/2006/relationships/hyperlink" Target="http://digeig.gob.do/web/es/transparencia/compras-y-contrataciones-1/plan-anual-de-compras/" TargetMode="External"/><Relationship Id="rId201" Type="http://schemas.openxmlformats.org/officeDocument/2006/relationships/hyperlink" Target="http://digeig.gob.do/web/es/transparencia/compras-y-contrataciones-1/licitaciones-restringidas/" TargetMode="External"/><Relationship Id="rId222" Type="http://schemas.openxmlformats.org/officeDocument/2006/relationships/hyperlink" Target="https://www.cultura.gob.do/transparencia/index.php/finanzas/activos-fij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base-legal/category/2310-reglamentos" TargetMode="External"/><Relationship Id="rId145" Type="http://schemas.openxmlformats.org/officeDocument/2006/relationships/hyperlink" Target="https://www.cultura.gob.do/transparencia/index.php/marco-legal-de-transparencia/resoluciones" TargetMode="External"/><Relationship Id="rId166" Type="http://schemas.openxmlformats.org/officeDocument/2006/relationships/hyperlink" Target="http://digeig.gob.do/web/es/transparencia/plan-estrategico-de-la-institucion/informes-de-logros-y-o-seguimiento-del-plan-estrategico/" TargetMode="External"/><Relationship Id="rId187" Type="http://schemas.openxmlformats.org/officeDocument/2006/relationships/hyperlink" Target="https://www.cultura.gob.do/transparencia/index.php/presupuesto/presupuesto-aprobado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compras-y-contrataciones/casos-de-emergencia-y-urgencias" TargetMode="External"/><Relationship Id="rId233" Type="http://schemas.openxmlformats.org/officeDocument/2006/relationships/hyperlink" Target="https://www.cultura.gob.do/transparencia/index.php/consulta-publica/relacion-de-consultas-publica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resoluciones" TargetMode="External"/><Relationship Id="rId156" Type="http://schemas.openxmlformats.org/officeDocument/2006/relationships/hyperlink" Target="https://www.cultura.gob.do/transparencia/index.php/oai/manual-de-procedimientos-de-la-oai" TargetMode="External"/><Relationship Id="rId177" Type="http://schemas.openxmlformats.org/officeDocument/2006/relationships/hyperlink" Target="https://www.cultura.gob.do/index.php/servicios" TargetMode="External"/><Relationship Id="rId198" Type="http://schemas.openxmlformats.org/officeDocument/2006/relationships/hyperlink" Target="https://www.cultura.gob.do/transparencia/index.php/compras-y-contrataciones/plan-anual-de-compras" TargetMode="External"/><Relationship Id="rId202" Type="http://schemas.openxmlformats.org/officeDocument/2006/relationships/hyperlink" Target="https://www.cultura.gob.do/transparencia/index.php/compras-y-contrataciones/licitaciones-restringidas" TargetMode="External"/><Relationship Id="rId223" Type="http://schemas.openxmlformats.org/officeDocument/2006/relationships/hyperlink" Target="http://digeig.gob.do/web/es/transparencia/finanzas/relacion-de-inventario-en-almacen/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leyes" TargetMode="External"/><Relationship Id="rId125" Type="http://schemas.openxmlformats.org/officeDocument/2006/relationships/hyperlink" Target="https://www.cultura.gob.do/transparencia/index.php/marco-legal-de-transparencia/decretos" TargetMode="External"/><Relationship Id="rId146" Type="http://schemas.openxmlformats.org/officeDocument/2006/relationships/hyperlink" Target="https://www.cultura.gob.do/transparencia/index.php/marco-legal-de-transparencia/normativas" TargetMode="External"/><Relationship Id="rId167" Type="http://schemas.openxmlformats.org/officeDocument/2006/relationships/hyperlink" Target="https://www.cultura.gob.do/transparencia/index.php/plan-estrategico/plan-operativo-anual-poa" TargetMode="External"/><Relationship Id="rId188" Type="http://schemas.openxmlformats.org/officeDocument/2006/relationships/hyperlink" Target="https://www.cultura.gob.do/transparencia/index.php/presupuesto/ejecucion-de-presupuesto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base-legal/category/2625-otros-acuerdos" TargetMode="External"/><Relationship Id="rId213" Type="http://schemas.openxmlformats.org/officeDocument/2006/relationships/hyperlink" Target="http://digeig.gob.do/web/es/transparencia/compras-y-contrataciones-1/estado-de-cuentas-de-suplidores/" TargetMode="External"/><Relationship Id="rId234" Type="http://schemas.openxmlformats.org/officeDocument/2006/relationships/hyperlink" Target="mailto:accesoainfo@minc.gob.do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marco-legal-de-transparencia/resoluciones" TargetMode="External"/><Relationship Id="rId157" Type="http://schemas.openxmlformats.org/officeDocument/2006/relationships/hyperlink" Target="https://www.cultura.gob.do/transparencia/index.php/oai/estadisticas-y-balances-de-la-gestion-oai" TargetMode="External"/><Relationship Id="rId178" Type="http://schemas.openxmlformats.org/officeDocument/2006/relationships/hyperlink" Target="https://www.cultura.gob.do/index.php/servicio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://digeig.gob.do/web/es/transparencia/compras-y-contrataciones-1/licitaciones-publicas/" TargetMode="External"/><Relationship Id="rId203" Type="http://schemas.openxmlformats.org/officeDocument/2006/relationships/hyperlink" Target="http://digeig.gob.do/web/es/transparencia/compras-y-contrataciones-1/sorteos-de-obras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finanzas/inventario-en-almacen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leyes" TargetMode="External"/><Relationship Id="rId126" Type="http://schemas.openxmlformats.org/officeDocument/2006/relationships/hyperlink" Target="https://www.cultura.gob.do/transparencia/index.php/marco-legal-de-transparencia/decretos" TargetMode="External"/><Relationship Id="rId147" Type="http://schemas.openxmlformats.org/officeDocument/2006/relationships/hyperlink" Target="https://www.cultura.gob.do/transparencia/index.php/marco-legal-de-transparencia/normativas" TargetMode="External"/><Relationship Id="rId168" Type="http://schemas.openxmlformats.org/officeDocument/2006/relationships/hyperlink" Target="https://www.cultura.gob.do/transparencia/index.php/plan-estrategico/informes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189" Type="http://schemas.openxmlformats.org/officeDocument/2006/relationships/hyperlink" Target="https://www.cultura.gob.do/transparencia/index.php/recursos-humanos/nomin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compras-y-contrataciones/estado-de-cuentas-de-suplidores" TargetMode="External"/><Relationship Id="rId235" Type="http://schemas.openxmlformats.org/officeDocument/2006/relationships/header" Target="header1.xm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marco-legal-de-transparencia/resoluciones" TargetMode="External"/><Relationship Id="rId158" Type="http://schemas.openxmlformats.org/officeDocument/2006/relationships/hyperlink" Target="https://www.cultura.gob.do/transparencia/index.php/oai/contactos-del-rai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index.php/servici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25</Pages>
  <Words>9933</Words>
  <Characters>56620</Characters>
  <Application>Microsoft Office Word</Application>
  <DocSecurity>0</DocSecurity>
  <Lines>471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67</cp:revision>
  <cp:lastPrinted>2018-07-17T13:25:00Z</cp:lastPrinted>
  <dcterms:created xsi:type="dcterms:W3CDTF">2021-02-04T13:46:00Z</dcterms:created>
  <dcterms:modified xsi:type="dcterms:W3CDTF">2022-09-14T18:38:00Z</dcterms:modified>
</cp:coreProperties>
</file>