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66E50EEF" w:rsidR="0046741C" w:rsidRPr="007865EE" w:rsidRDefault="00A25F8A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junio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C54557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C54557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C54557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C54557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C54557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4E5C9A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C54557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00A6AA33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Higueyano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C54557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C54557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C54557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C54557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C54557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C54557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C54557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C54557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C54557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C54557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C54557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C54557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C54557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C54557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C54557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C54557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C54557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C54557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C54557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C54557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C54557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C54557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C54557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C54557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C54557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C54557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C54557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C54557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C54557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C54557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C54557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C54557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C54557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C54557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C54557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C54557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C54557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C54557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C54557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C54557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C54557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C54557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C5455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C5455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C5455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C5455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C5455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C54557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C54557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C54557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C54557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C54557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C54557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C54557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C54557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C54557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C54557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C54557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C54557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C54557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C54557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C54557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C54557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C54557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C54557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C54557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C54557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C54557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C54557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C54557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C54557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C54557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C54557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C54557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C54557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C54557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C54557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C54557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C54557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C54557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C54557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C54557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C54557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C54557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C54557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C54557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C54557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C54557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C54557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C54557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C54557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C54557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C54557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C54557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C54557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C54557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C54557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C54557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C54557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C54557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C54557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C54557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C54557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C54557" w:rsidP="00E31F50">
            <w:pPr>
              <w:rPr>
                <w:sz w:val="21"/>
                <w:szCs w:val="21"/>
              </w:rPr>
            </w:pPr>
            <w:hyperlink r:id="rId210" w:tooltip="CEPCONFORMADAS20062012_1.pdf (551055b)" w:history="1">
              <w:r w:rsidR="00E31F50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C54557" w:rsidP="00E31F50">
            <w:pPr>
              <w:jc w:val="both"/>
              <w:rPr>
                <w:sz w:val="21"/>
                <w:szCs w:val="21"/>
              </w:rPr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C54557" w:rsidP="00E31F50">
            <w:hyperlink r:id="rId212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C54557" w:rsidP="00E31F50">
            <w:pPr>
              <w:jc w:val="both"/>
            </w:pPr>
            <w:hyperlink r:id="rId213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C54557" w:rsidP="00E31F50">
            <w:hyperlink r:id="rId214" w:tooltip="CEPCONFORMADAS20062012_1.pdf (551055b)" w:history="1">
              <w:r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C54557" w:rsidP="00E31F50">
            <w:pPr>
              <w:jc w:val="both"/>
            </w:pPr>
            <w:hyperlink r:id="rId215" w:history="1">
              <w:r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6F160C95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C54557" w:rsidP="00E31F50">
            <w:pPr>
              <w:rPr>
                <w:sz w:val="21"/>
                <w:szCs w:val="21"/>
              </w:rPr>
            </w:pPr>
            <w:hyperlink r:id="rId216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C54557" w:rsidP="00700C46">
            <w:pPr>
              <w:rPr>
                <w:sz w:val="21"/>
                <w:szCs w:val="21"/>
              </w:rPr>
            </w:pPr>
            <w:hyperlink r:id="rId217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C54557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C54557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C54557" w:rsidP="00A84DAA">
            <w:pPr>
              <w:rPr>
                <w:sz w:val="21"/>
                <w:szCs w:val="21"/>
              </w:rPr>
            </w:pPr>
            <w:hyperlink r:id="rId220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79421EB0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37F4A1B9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C54557" w:rsidP="00F11CCF">
            <w:pPr>
              <w:rPr>
                <w:rFonts w:cstheme="minorHAnsi"/>
                <w:sz w:val="21"/>
                <w:szCs w:val="21"/>
              </w:rPr>
            </w:pPr>
            <w:hyperlink r:id="rId221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C54557" w:rsidP="00F11CCF">
            <w:pPr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C54557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3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C54557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C54557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C5455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C54557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C5455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C54557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77FB756" w14:textId="3EED0076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253788EF" w14:textId="77777777" w:rsidR="00EC39BA" w:rsidRDefault="00EC39BA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0069F31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C54557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C54557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C54557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C5455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C54557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C5455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C54557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C54557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C54557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C54557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C54557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C54557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C5455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C5455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C5455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C5455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C54557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C54557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C54557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C54557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C54557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C54557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C54557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C54557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C54557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C54557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C54557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C54557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C54557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4A7F4770" w14:textId="613AC1A8" w:rsidR="00014DC9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14:paraId="26243FBF" w14:textId="77777777" w:rsidR="00EC39BA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</w:p>
    <w:p w14:paraId="4C1385A4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C54557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C54557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C54557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C54557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C54557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C54557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</w:t>
              </w:r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lastRenderedPageBreak/>
                <w:t>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C54557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C54557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C54557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1C9F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E662F"/>
    <w:rsid w:val="00CF0802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index.php/servicios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://www.311.gob.do/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acceso-al-311/estadisticas-de-las-quejas-reclamaciones-sugerencias-y-denuncias-311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declaracion-jurada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://digeig.gob.do/web/es/transparencia/presupuesto/presupuesto-aprobado-del-ano/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de-museos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www.cultura.gob.do/transparencia/index.php/presupuesto/presupuesto-aprobad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s://www.cultura.gob.do/transparencia/index.php/presupuesto/ejecucion-de-presupuesto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estadisticas/estadisticas-feria-del-libro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://digeig.gob.do/web/file/CEPCONFORMADAS20062012_1.pdf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cultura.gob.do/transparencia/index.php/estadisticas/estadisticas-escuelas-libre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28</Pages>
  <Words>11688</Words>
  <Characters>66628</Characters>
  <Application>Microsoft Office Word</Application>
  <DocSecurity>0</DocSecurity>
  <Lines>555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2023-07-04T13:47:00Z</dcterms:created>
  <dcterms:modified xsi:type="dcterms:W3CDTF">2023-07-04T14:34:00Z</dcterms:modified>
</cp:coreProperties>
</file>