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D56C14">
            <w:pPr>
              <w:pStyle w:val="Ttulo1"/>
              <w:outlineLvl w:val="0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Ministra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66E50EEF" w:rsidR="0046741C" w:rsidRPr="007865EE" w:rsidRDefault="00A25F8A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junio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3E6ECE">
              <w:rPr>
                <w:b/>
                <w:sz w:val="21"/>
                <w:szCs w:val="21"/>
              </w:rPr>
              <w:t>3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AA72E1"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AA72E1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C54557" w:rsidP="00AA72E1">
            <w:pPr>
              <w:rPr>
                <w:sz w:val="21"/>
                <w:szCs w:val="21"/>
              </w:rPr>
            </w:pPr>
            <w:hyperlink r:id="rId11" w:history="1">
              <w:r w:rsidR="008E5376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C54557" w:rsidP="00A44D12">
            <w:hyperlink r:id="rId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C54557" w:rsidP="00A44D12">
            <w:hyperlink r:id="rId1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C54557" w:rsidP="00A44D12">
            <w:hyperlink r:id="rId1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C54557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4E5C9A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proofErr w:type="spellStart"/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C54557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00A6AA33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proofErr w:type="spellStart"/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Higueyano</w:t>
            </w:r>
            <w:proofErr w:type="spellEnd"/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C54557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C54557" w:rsidP="00A44D12"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C54557" w:rsidP="00A44D12">
            <w:pPr>
              <w:rPr>
                <w:rStyle w:val="Hipervnculo"/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C54557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C54557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C54557" w:rsidP="00A44D12"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C54557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C54557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3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295842F1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7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C54557" w:rsidP="00A44D12">
            <w:hyperlink r:id="rId78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03-2023 que conoce la distribución de los viceministerios de los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C54557" w:rsidP="00A44D12">
            <w:hyperlink r:id="rId79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Eduardo León </w:t>
            </w:r>
            <w:proofErr w:type="spellStart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Jiménes</w:t>
            </w:r>
            <w:proofErr w:type="spellEnd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C54557" w:rsidP="00A44D12">
            <w:hyperlink r:id="rId80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C54557" w:rsidP="00A44D12">
            <w:hyperlink r:id="rId81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C54557" w:rsidP="00A44D12">
            <w:hyperlink r:id="rId8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C54557" w:rsidP="00A44D12">
            <w:hyperlink r:id="rId8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C54557" w:rsidP="00A44D12">
            <w:hyperlink r:id="rId8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C54557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C54557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C54557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C54557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C54557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C54557" w:rsidP="00A44D12"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12-2022, Que Aprueba Las Bases de Convocatoria del Ciclo de Talleres Teatrales 2022 en el Marco del 7mo. Festival Nac.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10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C54557" w:rsidP="00A44D12">
            <w:pPr>
              <w:rPr>
                <w:bCs/>
                <w:sz w:val="21"/>
                <w:szCs w:val="21"/>
              </w:rPr>
            </w:pPr>
            <w:hyperlink r:id="rId110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C54557" w:rsidP="00A44D12">
            <w:pPr>
              <w:rPr>
                <w:bCs/>
                <w:sz w:val="21"/>
                <w:szCs w:val="21"/>
              </w:rPr>
            </w:pPr>
            <w:hyperlink r:id="rId111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0F82871F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Acuerdos</w:t>
            </w:r>
            <w:r>
              <w:rPr>
                <w:b/>
                <w:sz w:val="24"/>
                <w:szCs w:val="24"/>
              </w:rPr>
              <w:t xml:space="preserve"> Interinstitucionales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C54557" w:rsidP="00A44D12">
            <w:hyperlink r:id="rId11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C54557" w:rsidP="00A44D12">
            <w:hyperlink r:id="rId11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C54557" w:rsidP="00A44D12">
            <w:hyperlink r:id="rId11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C54557" w:rsidP="00A44D12">
            <w:hyperlink r:id="rId11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C54557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Historia, Antropología, Religión, Arte y 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C54557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C54557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C54557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C54557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C54557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C54557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C54557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C54557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C54557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C54557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C54557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C54557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C54557" w:rsidP="00A44D12">
            <w:pPr>
              <w:rPr>
                <w:sz w:val="21"/>
                <w:szCs w:val="21"/>
              </w:rPr>
            </w:pPr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19211BD2" w:rsidR="0035100B" w:rsidRDefault="0035100B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C54557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0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C5455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C5455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C5455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C5455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C5455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5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C54557" w:rsidP="00813977">
            <w:pPr>
              <w:rPr>
                <w:sz w:val="21"/>
                <w:szCs w:val="21"/>
              </w:rPr>
            </w:pPr>
            <w:hyperlink r:id="rId136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C54557" w:rsidP="00813977">
            <w:pPr>
              <w:rPr>
                <w:sz w:val="21"/>
                <w:szCs w:val="21"/>
              </w:rPr>
            </w:pPr>
            <w:hyperlink r:id="rId137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C54557" w:rsidP="00813977">
            <w:pPr>
              <w:rPr>
                <w:sz w:val="21"/>
                <w:szCs w:val="21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C54557" w:rsidP="00813977">
            <w:pPr>
              <w:rPr>
                <w:sz w:val="21"/>
                <w:szCs w:val="21"/>
              </w:rPr>
            </w:pPr>
            <w:hyperlink r:id="rId139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C54557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C54557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C54557" w:rsidP="00813977">
            <w:pPr>
              <w:rPr>
                <w:sz w:val="21"/>
                <w:szCs w:val="21"/>
              </w:rPr>
            </w:pPr>
            <w:hyperlink r:id="rId142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C54557" w:rsidP="00BA61E7">
            <w:pPr>
              <w:rPr>
                <w:sz w:val="21"/>
                <w:szCs w:val="21"/>
              </w:rPr>
            </w:pPr>
            <w:hyperlink r:id="rId143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C54557" w:rsidP="00BA61E7">
            <w:pPr>
              <w:rPr>
                <w:sz w:val="21"/>
                <w:szCs w:val="21"/>
              </w:rPr>
            </w:pPr>
            <w:hyperlink r:id="rId144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C54557" w:rsidP="00BA61E7">
            <w:pPr>
              <w:rPr>
                <w:sz w:val="21"/>
                <w:szCs w:val="21"/>
              </w:rPr>
            </w:pPr>
            <w:hyperlink r:id="rId145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C54557" w:rsidP="00BA61E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C54557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C54557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C54557" w:rsidP="00BA61E7">
            <w:pPr>
              <w:spacing w:line="240" w:lineRule="exact"/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C54557" w:rsidP="00BA61E7">
            <w:pPr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C54557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C54557" w:rsidP="00BA61E7">
            <w:pPr>
              <w:spacing w:line="240" w:lineRule="exact"/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C54557" w:rsidP="00BA61E7">
            <w:pPr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C54557" w:rsidP="00BA61E7">
            <w:pPr>
              <w:spacing w:line="240" w:lineRule="exact"/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C54557" w:rsidP="00BA61E7">
            <w:pPr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C54557" w:rsidP="00BA61E7">
            <w:pPr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C54557" w:rsidP="00BA61E7">
            <w:pPr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C54557" w:rsidP="00BA61E7">
            <w:pPr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C54557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C54557" w:rsidP="00BA61E7"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C54557" w:rsidP="00BA61E7">
            <w:pPr>
              <w:rPr>
                <w:sz w:val="21"/>
                <w:szCs w:val="21"/>
              </w:rPr>
            </w:pPr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C54557" w:rsidP="00BA61E7">
            <w:pPr>
              <w:rPr>
                <w:sz w:val="21"/>
                <w:szCs w:val="21"/>
              </w:rPr>
            </w:pPr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C54557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C54557" w:rsidP="00BA61E7">
            <w:pPr>
              <w:rPr>
                <w:sz w:val="21"/>
                <w:szCs w:val="21"/>
              </w:rPr>
            </w:pPr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C54557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C54557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50F257DA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proofErr w:type="spellStart"/>
            <w:r w:rsidRPr="00444E4C">
              <w:rPr>
                <w:sz w:val="21"/>
                <w:szCs w:val="21"/>
              </w:rPr>
              <w:t>Num</w:t>
            </w:r>
            <w:proofErr w:type="spellEnd"/>
            <w:r w:rsidRPr="00444E4C">
              <w:rPr>
                <w:sz w:val="21"/>
                <w:szCs w:val="21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C54557" w:rsidP="00BA61E7"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C54557" w:rsidP="00BA61E7"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14F5B202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>.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C54557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69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7BAD65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 xml:space="preserve">. 18-2022 sobre la conformación del Comité de Compras y Contrataciones. Deroga la 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>.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C54557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0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C54557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1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C54557" w:rsidP="00C103BF">
            <w:pPr>
              <w:pStyle w:val="Sinespaciado"/>
              <w:rPr>
                <w:sz w:val="21"/>
                <w:szCs w:val="21"/>
              </w:rPr>
            </w:pPr>
            <w:hyperlink r:id="rId172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lastRenderedPageBreak/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C54557" w:rsidP="00C103BF">
            <w:pPr>
              <w:pStyle w:val="Sinespaciado"/>
              <w:rPr>
                <w:sz w:val="21"/>
                <w:szCs w:val="21"/>
              </w:rPr>
            </w:pPr>
            <w:hyperlink r:id="rId173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C54557" w:rsidP="00C103BF">
            <w:pPr>
              <w:pStyle w:val="Sinespaciado"/>
              <w:rPr>
                <w:sz w:val="21"/>
                <w:szCs w:val="21"/>
              </w:rPr>
            </w:pPr>
            <w:hyperlink r:id="rId174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C54557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C54557" w:rsidP="00C103BF">
            <w:pPr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C54557" w:rsidP="00C103BF">
            <w:hyperlink r:id="rId177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C54557" w:rsidP="00C103BF">
            <w:hyperlink r:id="rId178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C54557" w:rsidP="00C103BF">
            <w:hyperlink r:id="rId179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C54557" w:rsidP="00C103BF">
            <w:hyperlink r:id="rId180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C54557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C54557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lastRenderedPageBreak/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C54557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C54557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C54557" w:rsidP="00C103BF">
            <w:pPr>
              <w:rPr>
                <w:sz w:val="21"/>
                <w:szCs w:val="21"/>
              </w:rPr>
            </w:pPr>
            <w:hyperlink r:id="rId18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C54557" w:rsidP="00E31F50">
            <w:pPr>
              <w:pStyle w:val="Sinespaciado"/>
              <w:rPr>
                <w:sz w:val="21"/>
                <w:szCs w:val="21"/>
              </w:rPr>
            </w:pPr>
            <w:hyperlink r:id="rId186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C54557" w:rsidP="00E31F50">
            <w:pPr>
              <w:rPr>
                <w:sz w:val="21"/>
                <w:szCs w:val="21"/>
              </w:rPr>
            </w:pPr>
            <w:hyperlink r:id="rId187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C54557" w:rsidP="00E31F50">
            <w:pPr>
              <w:rPr>
                <w:sz w:val="21"/>
                <w:szCs w:val="21"/>
              </w:rPr>
            </w:pPr>
            <w:hyperlink r:id="rId188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C54557" w:rsidP="009C72FB">
            <w:pPr>
              <w:rPr>
                <w:bCs/>
                <w:sz w:val="21"/>
                <w:szCs w:val="21"/>
              </w:rPr>
            </w:pPr>
            <w:hyperlink r:id="rId189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C54557" w:rsidP="009C72FB">
            <w:pPr>
              <w:rPr>
                <w:bCs/>
                <w:sz w:val="21"/>
                <w:szCs w:val="21"/>
              </w:rPr>
            </w:pPr>
            <w:hyperlink r:id="rId190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C54557" w:rsidP="009C72FB">
            <w:pPr>
              <w:rPr>
                <w:bCs/>
                <w:sz w:val="21"/>
                <w:szCs w:val="21"/>
              </w:rPr>
            </w:pPr>
            <w:hyperlink r:id="rId191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C54557" w:rsidP="009C72FB">
            <w:pPr>
              <w:rPr>
                <w:bCs/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C54557" w:rsidP="00F11CCF">
            <w:pPr>
              <w:rPr>
                <w:sz w:val="21"/>
                <w:szCs w:val="21"/>
              </w:rPr>
            </w:pPr>
            <w:hyperlink r:id="rId193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C54557" w:rsidP="00F11CCF">
            <w:hyperlink r:id="rId194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C54557" w:rsidP="003A0061">
            <w:hyperlink r:id="rId195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C54557" w:rsidP="003A0061">
            <w:hyperlink r:id="rId196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C54557" w:rsidP="003A0061">
            <w:hyperlink r:id="rId197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C54557" w:rsidP="003A0061">
            <w:pPr>
              <w:jc w:val="both"/>
              <w:rPr>
                <w:sz w:val="21"/>
                <w:szCs w:val="21"/>
              </w:rPr>
            </w:pPr>
            <w:hyperlink r:id="rId198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C54557" w:rsidP="003A0061">
            <w:pPr>
              <w:jc w:val="both"/>
              <w:rPr>
                <w:sz w:val="21"/>
                <w:szCs w:val="21"/>
              </w:rPr>
            </w:pPr>
            <w:hyperlink r:id="rId199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C54557" w:rsidP="003A0061">
            <w:pPr>
              <w:jc w:val="both"/>
              <w:rPr>
                <w:sz w:val="21"/>
                <w:szCs w:val="21"/>
              </w:rPr>
            </w:pPr>
            <w:hyperlink r:id="rId200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C54557" w:rsidP="003A0061">
            <w:pPr>
              <w:jc w:val="both"/>
            </w:pPr>
            <w:hyperlink r:id="rId201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C54557" w:rsidP="003A0061">
            <w:pPr>
              <w:jc w:val="both"/>
              <w:rPr>
                <w:sz w:val="21"/>
                <w:szCs w:val="21"/>
              </w:rPr>
            </w:pPr>
            <w:hyperlink r:id="rId202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E20765C" w14:textId="5AD8AA75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C54557" w:rsidP="00E31F50">
            <w:pPr>
              <w:rPr>
                <w:sz w:val="21"/>
                <w:szCs w:val="21"/>
              </w:rPr>
            </w:pPr>
            <w:hyperlink r:id="rId203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C54557" w:rsidP="00E31F50">
            <w:pPr>
              <w:jc w:val="both"/>
              <w:rPr>
                <w:sz w:val="21"/>
                <w:szCs w:val="21"/>
              </w:rPr>
            </w:pPr>
            <w:hyperlink r:id="rId204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C54557" w:rsidP="00E31F50">
            <w:pPr>
              <w:jc w:val="both"/>
              <w:rPr>
                <w:sz w:val="21"/>
                <w:szCs w:val="21"/>
              </w:rPr>
            </w:pPr>
            <w:hyperlink r:id="rId205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C54557" w:rsidP="00E31F50">
            <w:pPr>
              <w:rPr>
                <w:sz w:val="21"/>
                <w:szCs w:val="21"/>
              </w:rPr>
            </w:pPr>
            <w:hyperlink r:id="rId206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C54557" w:rsidP="00E31F50">
            <w:pPr>
              <w:jc w:val="both"/>
              <w:rPr>
                <w:sz w:val="21"/>
                <w:szCs w:val="21"/>
              </w:rPr>
            </w:pPr>
            <w:hyperlink r:id="rId207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C54557" w:rsidP="00E31F50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24CC51A3" w:rsidR="00AA72E1" w:rsidRDefault="00AA72E1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C54557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C960FD" w14:textId="77777777" w:rsidTr="00365C55">
        <w:tc>
          <w:tcPr>
            <w:tcW w:w="3828" w:type="dxa"/>
          </w:tcPr>
          <w:p w14:paraId="0176AA54" w14:textId="5B406B05" w:rsidR="00E31F50" w:rsidRPr="007865EE" w:rsidRDefault="00C54557" w:rsidP="00E31F50">
            <w:pPr>
              <w:rPr>
                <w:sz w:val="21"/>
                <w:szCs w:val="21"/>
              </w:rPr>
            </w:pPr>
            <w:hyperlink r:id="rId210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</w:t>
            </w:r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 Museos</w:t>
            </w:r>
          </w:p>
        </w:tc>
        <w:tc>
          <w:tcPr>
            <w:tcW w:w="1842" w:type="dxa"/>
          </w:tcPr>
          <w:p w14:paraId="4070FC2F" w14:textId="3D88257F" w:rsidR="00E31F50" w:rsidRPr="007865EE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2022</w:t>
            </w:r>
          </w:p>
        </w:tc>
        <w:tc>
          <w:tcPr>
            <w:tcW w:w="1418" w:type="dxa"/>
          </w:tcPr>
          <w:p w14:paraId="49875C3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EA41D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7DEC98FD" w14:textId="7A8ED366" w:rsidR="00E31F50" w:rsidRPr="007865EE" w:rsidRDefault="00C54557" w:rsidP="00E31F50">
            <w:pPr>
              <w:jc w:val="both"/>
              <w:rPr>
                <w:sz w:val="21"/>
                <w:szCs w:val="21"/>
              </w:rPr>
            </w:pPr>
            <w:hyperlink r:id="rId211" w:history="1">
              <w:r w:rsidR="00BE6E5C" w:rsidRPr="00804C4D">
                <w:rPr>
                  <w:rStyle w:val="Hipervnculo"/>
                </w:rPr>
                <w:t>https://www.cultura.gob.do/transparencia/index.php/estadisticas/estadisticas-de-museos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8B6117A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C54557" w:rsidP="00E31F50">
            <w:hyperlink r:id="rId212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C54557" w:rsidP="00E31F50">
            <w:pPr>
              <w:jc w:val="both"/>
            </w:pPr>
            <w:hyperlink r:id="rId213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C54557" w:rsidP="00E31F50">
            <w:hyperlink r:id="rId214" w:tooltip="CEPCONFORMADAS20062012_1.pdf (551055b)" w:history="1">
              <w:r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</w:t>
            </w:r>
            <w: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7816246" w14:textId="10F91CA6" w:rsidR="00C54557" w:rsidRDefault="00C54557" w:rsidP="00E31F50">
            <w:pPr>
              <w:jc w:val="both"/>
            </w:pPr>
            <w:hyperlink r:id="rId215" w:history="1">
              <w:r w:rsidRPr="005C3B4A">
                <w:rPr>
                  <w:rStyle w:val="Hipervnculo"/>
                </w:rPr>
                <w:t>https://cultura.gob.do/transparencia/index.php/estadisticas/estadisticas-escuelas-libres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6F160C95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C54557" w:rsidP="00E31F50">
            <w:pPr>
              <w:rPr>
                <w:sz w:val="21"/>
                <w:szCs w:val="21"/>
              </w:rPr>
            </w:pPr>
            <w:hyperlink r:id="rId216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C54557" w:rsidP="00700C46">
            <w:pPr>
              <w:rPr>
                <w:sz w:val="21"/>
                <w:szCs w:val="21"/>
              </w:rPr>
            </w:pPr>
            <w:hyperlink r:id="rId217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77777777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C54557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8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C54557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9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C54557" w:rsidP="00A84DAA">
            <w:pPr>
              <w:rPr>
                <w:sz w:val="21"/>
                <w:szCs w:val="21"/>
              </w:rPr>
            </w:pPr>
            <w:hyperlink r:id="rId220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79421EB0" w14:textId="77777777" w:rsidR="00EC39BA" w:rsidRDefault="00EC39BA" w:rsidP="009757FF">
      <w:pPr>
        <w:spacing w:after="0" w:line="240" w:lineRule="auto"/>
        <w:rPr>
          <w:b/>
          <w:sz w:val="21"/>
          <w:szCs w:val="21"/>
        </w:rPr>
      </w:pPr>
    </w:p>
    <w:p w14:paraId="37F4A1B9" w14:textId="77777777" w:rsidR="00EC39BA" w:rsidRDefault="00EC39BA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C54557" w:rsidP="00F11CCF">
            <w:pPr>
              <w:rPr>
                <w:rFonts w:cstheme="minorHAnsi"/>
                <w:sz w:val="21"/>
                <w:szCs w:val="21"/>
              </w:rPr>
            </w:pPr>
            <w:hyperlink r:id="rId221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C54557" w:rsidP="00F11CCF">
            <w:pPr>
              <w:rPr>
                <w:sz w:val="21"/>
                <w:szCs w:val="21"/>
              </w:rPr>
            </w:pPr>
            <w:hyperlink r:id="rId222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C5455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3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C5455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4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C54557" w:rsidP="00F11CCF">
            <w:pPr>
              <w:rPr>
                <w:sz w:val="21"/>
                <w:szCs w:val="21"/>
              </w:rPr>
            </w:pPr>
            <w:hyperlink r:id="rId225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C5455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6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C54557" w:rsidP="00F11CCF">
            <w:pPr>
              <w:rPr>
                <w:sz w:val="21"/>
                <w:szCs w:val="21"/>
              </w:rPr>
            </w:pPr>
            <w:hyperlink r:id="rId227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C5455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8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C54557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29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577FB756" w14:textId="3EED0076" w:rsidR="00014DC9" w:rsidRDefault="00014DC9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253788EF" w14:textId="77777777" w:rsidR="00EC39BA" w:rsidRDefault="00EC39BA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50069F31" w14:textId="77777777" w:rsidR="00014DC9" w:rsidRDefault="00014DC9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lastRenderedPageBreak/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C54557" w:rsidP="00F11CCF">
            <w:pPr>
              <w:rPr>
                <w:rFonts w:cstheme="minorHAnsi"/>
                <w:sz w:val="21"/>
                <w:szCs w:val="21"/>
              </w:rPr>
            </w:pPr>
            <w:hyperlink r:id="rId230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C54557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31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C54557" w:rsidP="00F11CCF">
            <w:pPr>
              <w:rPr>
                <w:rFonts w:cstheme="minorHAnsi"/>
                <w:sz w:val="21"/>
                <w:szCs w:val="21"/>
              </w:rPr>
            </w:pPr>
            <w:hyperlink r:id="rId232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C5455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3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C54557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4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C5455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5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C54557" w:rsidP="00150C83">
            <w:pPr>
              <w:rPr>
                <w:rFonts w:cstheme="minorHAnsi"/>
                <w:sz w:val="21"/>
                <w:szCs w:val="21"/>
              </w:rPr>
            </w:pPr>
            <w:hyperlink r:id="rId236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C54557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7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C54557" w:rsidP="00150C83">
            <w:pPr>
              <w:rPr>
                <w:rFonts w:cstheme="minorHAnsi"/>
                <w:sz w:val="21"/>
                <w:szCs w:val="21"/>
              </w:rPr>
            </w:pPr>
            <w:hyperlink r:id="rId238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C54557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9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C54557" w:rsidP="0070564F">
            <w:pPr>
              <w:rPr>
                <w:rFonts w:cstheme="minorHAnsi"/>
                <w:sz w:val="21"/>
                <w:szCs w:val="21"/>
              </w:rPr>
            </w:pPr>
            <w:hyperlink r:id="rId240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C54557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1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C54557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2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C54557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3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C54557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4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C54557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5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C54557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6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C54557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7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48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C54557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9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C54557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0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66EC7EED" w14:textId="21084C1E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C54557" w:rsidP="00A94FF2">
            <w:pPr>
              <w:jc w:val="both"/>
              <w:rPr>
                <w:sz w:val="21"/>
                <w:szCs w:val="21"/>
              </w:rPr>
            </w:pPr>
            <w:hyperlink r:id="rId251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C54557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2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C54557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3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C54557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4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C54557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5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C54557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6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C54557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7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C54557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8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C54557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9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4A7F4770" w14:textId="613AC1A8" w:rsidR="00014DC9" w:rsidRDefault="00EC39BA" w:rsidP="00EC39BA">
      <w:pPr>
        <w:tabs>
          <w:tab w:val="left" w:pos="1860"/>
        </w:tabs>
        <w:spacing w:after="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</w:p>
    <w:p w14:paraId="26243FBF" w14:textId="77777777" w:rsidR="00EC39BA" w:rsidRDefault="00EC39BA" w:rsidP="00EC39BA">
      <w:pPr>
        <w:tabs>
          <w:tab w:val="left" w:pos="1860"/>
        </w:tabs>
        <w:spacing w:after="0" w:line="240" w:lineRule="auto"/>
        <w:rPr>
          <w:b/>
          <w:sz w:val="21"/>
          <w:szCs w:val="21"/>
        </w:rPr>
      </w:pPr>
    </w:p>
    <w:p w14:paraId="4C1385A4" w14:textId="77777777" w:rsidR="00014DC9" w:rsidRDefault="00014DC9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C54557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0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C54557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1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C54557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2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C54557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3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C54557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4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C54557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5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</w:t>
              </w:r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lastRenderedPageBreak/>
                <w:t>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C54557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C54557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7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C54557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8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50831D1A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69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7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45C7"/>
    <w:rsid w:val="00527D78"/>
    <w:rsid w:val="005324AB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5856"/>
    <w:rsid w:val="00780C08"/>
    <w:rsid w:val="00781C9F"/>
    <w:rsid w:val="007821D5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3186A"/>
    <w:rsid w:val="00931894"/>
    <w:rsid w:val="0094121F"/>
    <w:rsid w:val="00955E01"/>
    <w:rsid w:val="00964465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2416"/>
    <w:rsid w:val="009C15F9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25F8A"/>
    <w:rsid w:val="00A4233C"/>
    <w:rsid w:val="00A43C99"/>
    <w:rsid w:val="00A44D12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34E6"/>
    <w:rsid w:val="00AE4F09"/>
    <w:rsid w:val="00AE7C1A"/>
    <w:rsid w:val="00AF3FDD"/>
    <w:rsid w:val="00B05BD0"/>
    <w:rsid w:val="00B20D2B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4557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E662F"/>
    <w:rsid w:val="00CF0802"/>
    <w:rsid w:val="00CF5555"/>
    <w:rsid w:val="00D01653"/>
    <w:rsid w:val="00D05245"/>
    <w:rsid w:val="00D0685D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6883"/>
    <w:rsid w:val="00DC45E5"/>
    <w:rsid w:val="00DD3013"/>
    <w:rsid w:val="00DE534D"/>
    <w:rsid w:val="00DF0481"/>
    <w:rsid w:val="00DF1225"/>
    <w:rsid w:val="00DF12EB"/>
    <w:rsid w:val="00DF24C0"/>
    <w:rsid w:val="00E0609B"/>
    <w:rsid w:val="00E1447D"/>
    <w:rsid w:val="00E17A0E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39BA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cultura.gob.do/transparencia/index.php/marco-legal-de-transparencia/resoluciones" TargetMode="External"/><Relationship Id="rId226" Type="http://schemas.openxmlformats.org/officeDocument/2006/relationships/hyperlink" Target="https://www.cultura.gob.do/transparencia/index.php/recursos-humanos/jubilaciones-pensiones-y-retiros" TargetMode="External"/><Relationship Id="rId268" Type="http://schemas.openxmlformats.org/officeDocument/2006/relationships/hyperlink" Target="https://www.cultura.gob.do/transparencia/index.php/consulta-publica/relacion-de-consultas-publicas" TargetMode="Externa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3-leyes" TargetMode="External"/><Relationship Id="rId53" Type="http://schemas.openxmlformats.org/officeDocument/2006/relationships/hyperlink" Target="https://www.cultura.gob.do/transparencia/index.php/base-legal/category/324-decretos" TargetMode="External"/><Relationship Id="rId74" Type="http://schemas.openxmlformats.org/officeDocument/2006/relationships/hyperlink" Target="https://www.cultura.gob.do/transparencia/index.php/base-legal/category/324-decretos?start=40" TargetMode="External"/><Relationship Id="rId128" Type="http://schemas.openxmlformats.org/officeDocument/2006/relationships/hyperlink" Target="https://cultura.gob.do/transparencia/index.php/base-legal/category/2625-otros-acuerdos" TargetMode="External"/><Relationship Id="rId149" Type="http://schemas.openxmlformats.org/officeDocument/2006/relationships/hyperlink" Target="https://www.cultura.gob.do/transparencia/index.php/marco-legal-de-transparencia/decre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s://www.cultura.gob.do/index.php/servicios" TargetMode="External"/><Relationship Id="rId237" Type="http://schemas.openxmlformats.org/officeDocument/2006/relationships/hyperlink" Target="https://www.cultura.gob.do/transparencia/index.php/compras-y-contrataciones/licitaciones-restringidas" TargetMode="External"/><Relationship Id="rId258" Type="http://schemas.openxmlformats.org/officeDocument/2006/relationships/hyperlink" Target="http://digeig.gob.do/web/es/transparencia/finanzas/relacion-de-inventario-en-almacen/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s://www.cultura.gob.do/transparencia/index.php/marco-legal-de-transparencia/ley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decretos" TargetMode="External"/><Relationship Id="rId171" Type="http://schemas.openxmlformats.org/officeDocument/2006/relationships/hyperlink" Target="https://cultura.gob.do/transparencia/index.php/marco-legal-de-transparencia/resoluciones" TargetMode="External"/><Relationship Id="rId192" Type="http://schemas.openxmlformats.org/officeDocument/2006/relationships/hyperlink" Target="https://www.cultura.gob.do/transparencia/index.php/organigrama" TargetMode="External"/><Relationship Id="rId206" Type="http://schemas.openxmlformats.org/officeDocument/2006/relationships/hyperlink" Target="http://digeig.gob.do/web/es/transparencia/plan-estrategico-de-la-institucion/informes-de-logros-y-o-seguimiento-del-plan-estrategico/" TargetMode="External"/><Relationship Id="rId227" Type="http://schemas.openxmlformats.org/officeDocument/2006/relationships/hyperlink" Target="http://digeig.gob.do/web/es/transparencia/recursos-humanos-1/vacantes-1/" TargetMode="External"/><Relationship Id="rId248" Type="http://schemas.openxmlformats.org/officeDocument/2006/relationships/hyperlink" Target="http://digeig.gob.do/web/es/transparencia/compras-y-contrataciones-1/estado-de-cuentas-de-suplidores/" TargetMode="External"/><Relationship Id="rId269" Type="http://schemas.openxmlformats.org/officeDocument/2006/relationships/hyperlink" Target="mailto:info@cultura.gob.do" TargetMode="External"/><Relationship Id="rId12" Type="http://schemas.openxmlformats.org/officeDocument/2006/relationships/hyperlink" Target="https://www.cultura.gob.do/transparencia/index.php/base-legal/category/323-leyes" TargetMode="External"/><Relationship Id="rId33" Type="http://schemas.openxmlformats.org/officeDocument/2006/relationships/hyperlink" Target="https://www.cultura.gob.do/transparencia/index.php/base-legal/category/323-leyes" TargetMode="External"/><Relationship Id="rId108" Type="http://schemas.openxmlformats.org/officeDocument/2006/relationships/hyperlink" Target="https://www.cultura.gob.do/transparencia/index.php/base-legal/category/2310-reglamento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324-decretos?start=4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s://www.cultura.gob.do/index.php/servicios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digeig.gob.do/web/es/transparencia/compras-y-contrataciones-1/sorteos-de-obras/" TargetMode="External"/><Relationship Id="rId259" Type="http://schemas.openxmlformats.org/officeDocument/2006/relationships/hyperlink" Target="https://www.cultura.gob.do/transparencia/index.php/finanzas/inventario-en-almacen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header" Target="header1.xm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www.cultura.gob.do/transparencia/index.php/marco-legal-de-transparencia/leyes" TargetMode="External"/><Relationship Id="rId151" Type="http://schemas.openxmlformats.org/officeDocument/2006/relationships/hyperlink" Target="https://www.cultura.gob.do/transparencia/index.php/marco-legal-de-transparencia/decretos" TargetMode="External"/><Relationship Id="rId172" Type="http://schemas.openxmlformats.org/officeDocument/2006/relationships/hyperlink" Target="https://www.cultura.gob.do/transparencia/index.php/marco-legal-de-transparencia/resoluciones" TargetMode="External"/><Relationship Id="rId193" Type="http://schemas.openxmlformats.org/officeDocument/2006/relationships/hyperlink" Target="https://www.cultura.gob.do/transparencia/index.php/oai/derechos-de-los-ciudadanos" TargetMode="External"/><Relationship Id="rId207" Type="http://schemas.openxmlformats.org/officeDocument/2006/relationships/hyperlink" Target="https://www.cultura.gob.do/transparencia/index.php/plan-estrategico/plan-operativo-anual-poa" TargetMode="External"/><Relationship Id="rId228" Type="http://schemas.openxmlformats.org/officeDocument/2006/relationships/hyperlink" Target="https://www.cultura.gob.do/transparencia/index.php/recursos-humanos/vacantes" TargetMode="External"/><Relationship Id="rId249" Type="http://schemas.openxmlformats.org/officeDocument/2006/relationships/hyperlink" Target="https://www.cultura.gob.do/transparencia/index.php/compras-y-contrataciones/estado-de-cuentas-de-suplidores" TargetMode="External"/><Relationship Id="rId13" Type="http://schemas.openxmlformats.org/officeDocument/2006/relationships/hyperlink" Target="https://www.cultura.gob.do/transparencia/index.php/base-legal/category/323-leyes" TargetMode="External"/><Relationship Id="rId109" Type="http://schemas.openxmlformats.org/officeDocument/2006/relationships/hyperlink" Target="https://www.cultura.gob.do/transparencia/index.php/base-legal/category/2310-reglamentos" TargetMode="External"/><Relationship Id="rId260" Type="http://schemas.openxmlformats.org/officeDocument/2006/relationships/hyperlink" Target="https://www.cultura.gob.do/transparencia/index.php/proyectos-y-programas/descripcion-de-los-proyectos-y-programa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324-decretos?start=4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://www.311.gob.do/" TargetMode="External"/><Relationship Id="rId239" Type="http://schemas.openxmlformats.org/officeDocument/2006/relationships/hyperlink" Target="https://www.cultura.gob.do/transparencia/index.php/compras-y-contrataciones/sorteos-de-obras" TargetMode="External"/><Relationship Id="rId250" Type="http://schemas.openxmlformats.org/officeDocument/2006/relationships/hyperlink" Target="https://www.transparencia.gob.do/" TargetMode="External"/><Relationship Id="rId271" Type="http://schemas.openxmlformats.org/officeDocument/2006/relationships/fontTable" Target="fontTable.xm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cultura.gob.do/transparencia/index.php/base-legal/category/3031-convenciones-internacionales" TargetMode="External"/><Relationship Id="rId131" Type="http://schemas.openxmlformats.org/officeDocument/2006/relationships/hyperlink" Target="https://www.cultura.gob.do/transparencia/index.php/marco-legal-de-transparencia/leyes" TargetMode="External"/><Relationship Id="rId152" Type="http://schemas.openxmlformats.org/officeDocument/2006/relationships/hyperlink" Target="https://www.cultura.gob.do/transparencia/index.php/marco-legal-de-transparencia/decretos" TargetMode="External"/><Relationship Id="rId173" Type="http://schemas.openxmlformats.org/officeDocument/2006/relationships/hyperlink" Target="https://www.cultura.gob.do/transparencia/index.php/marco-legal-de-transparencia/resoluciones" TargetMode="External"/><Relationship Id="rId194" Type="http://schemas.openxmlformats.org/officeDocument/2006/relationships/hyperlink" Target="https://www.cultura.gob.do/transparencia/index.php/oai/estructura-organizacional-de-la-oai" TargetMode="External"/><Relationship Id="rId208" Type="http://schemas.openxmlformats.org/officeDocument/2006/relationships/hyperlink" Target="https://www.cultura.gob.do/transparencia/index.php/plan-estrategico/informes" TargetMode="External"/><Relationship Id="rId229" Type="http://schemas.openxmlformats.org/officeDocument/2006/relationships/hyperlink" Target="https://www.cultura.gob.do/transparencia/index.php/beneficiarios" TargetMode="External"/><Relationship Id="rId240" Type="http://schemas.openxmlformats.org/officeDocument/2006/relationships/hyperlink" Target="http://digeig.gob.do/web/es/transparencia/compras-y-contrataciones-1/comparaciones-de-precios/" TargetMode="External"/><Relationship Id="rId261" Type="http://schemas.openxmlformats.org/officeDocument/2006/relationships/hyperlink" Target="https://www.cultura.gob.do/transparencia/index.php/proyectos-y-programas/informes-de-seguimientos-a-los-programas-y-proyecto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324-decretos?start=40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s://www.cultura.gob.do/transparencia/index.php/acceso-al-311/estadisticas-de-las-quejas-reclamaciones-sugerencias-y-denuncias-311" TargetMode="External"/><Relationship Id="rId230" Type="http://schemas.openxmlformats.org/officeDocument/2006/relationships/hyperlink" Target="http://digeig.gob.do/web/es/transparencia/compras-y-contrataciones-1/como-registrarse-como-proveedor-del-estado/" TargetMode="External"/><Relationship Id="rId251" Type="http://schemas.openxmlformats.org/officeDocument/2006/relationships/hyperlink" Target="https://www.cultura.gob.do/transparencia/index.php/finanzas/estados-financiero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272" Type="http://schemas.openxmlformats.org/officeDocument/2006/relationships/theme" Target="theme/theme1.xm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cultura.gob.do/transparencia/index.php/base-legal/category/3031-convenciones-internacionales" TargetMode="External"/><Relationship Id="rId132" Type="http://schemas.openxmlformats.org/officeDocument/2006/relationships/hyperlink" Target="https://www.cultura.gob.do/transparencia/index.php/marco-legal-de-transparencia/leye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www.cultura.gob.do/transparencia/index.php/marco-legal-de-transparencia/resoluciones" TargetMode="External"/><Relationship Id="rId195" Type="http://schemas.openxmlformats.org/officeDocument/2006/relationships/hyperlink" Target="https://www.cultura.gob.do/transparencia/index.php/oai/manual-de-organizacion-de-la-oai" TargetMode="External"/><Relationship Id="rId209" Type="http://schemas.openxmlformats.org/officeDocument/2006/relationships/hyperlink" Target="https://www.cultura.gob.do/transparencia/index.php/publicaciones-t/revista-mi-cultura" TargetMode="External"/><Relationship Id="rId220" Type="http://schemas.openxmlformats.org/officeDocument/2006/relationships/hyperlink" Target="https://www.cultura.gob.do/transparencia/index.php/declaracion-jurada" TargetMode="External"/><Relationship Id="rId241" Type="http://schemas.openxmlformats.org/officeDocument/2006/relationships/hyperlink" Target="https://www.cultura.gob.do/transparencia/index.php/compras-y-contrataciones/comparaciones-de-precios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proyectos-y-programas/calendario-de-ejecucion-a-los-programas-y-proyectos" TargetMode="External"/><Relationship Id="rId78" Type="http://schemas.openxmlformats.org/officeDocument/2006/relationships/hyperlink" Target="https://www.cultura.gob.do/transparencia/index.php/base-legal/category/777-resoluciones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hyperlink" Target="mailto:accesoainfo@minc.gob.do" TargetMode="External"/><Relationship Id="rId210" Type="http://schemas.openxmlformats.org/officeDocument/2006/relationships/hyperlink" Target="http://digeig.gob.do/web/file/CEPCONFORMADAS20062012_1.pdf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compras-y-contrataciones/como-ser-proveedor" TargetMode="External"/><Relationship Id="rId252" Type="http://schemas.openxmlformats.org/officeDocument/2006/relationships/hyperlink" Target="https://www.cultura.gob.do/transparencia/index.php/finanzas/informes-financieros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cultura.gob.do/transparencia/index.php/base-legal/category/2625-otros-acuerdos" TargetMode="External"/><Relationship Id="rId133" Type="http://schemas.openxmlformats.org/officeDocument/2006/relationships/hyperlink" Target="https://www.cultura.gob.do/transparencia/index.php/marco-legal-de-transparencia/leye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www.cultura.gob.do/transparencia/index.php/marco-legal-de-transparencia/resoluciones" TargetMode="External"/><Relationship Id="rId196" Type="http://schemas.openxmlformats.org/officeDocument/2006/relationships/hyperlink" Target="https://www.cultura.gob.do/transparencia/index.php/oai/manual-de-procedimientos-de-la-oai" TargetMode="External"/><Relationship Id="rId200" Type="http://schemas.openxmlformats.org/officeDocument/2006/relationships/hyperlink" Target="https://www.cultura.gob.do/transparencia/index.php/oai/indice-de-documentos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://digeig.gob.do/web/es/transparencia/presupuesto/presupuesto-aprobado-del-ano/" TargetMode="External"/><Relationship Id="rId242" Type="http://schemas.openxmlformats.org/officeDocument/2006/relationships/hyperlink" Target="https://www.cultura.gob.do/transparencia/index.php/compras-y-contrataciones/compras-menores" TargetMode="External"/><Relationship Id="rId263" Type="http://schemas.openxmlformats.org/officeDocument/2006/relationships/hyperlink" Target="https://www.cultura.gob.do/transparencia/index.php/datos-abiertos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normativas" TargetMode="External"/><Relationship Id="rId211" Type="http://schemas.openxmlformats.org/officeDocument/2006/relationships/hyperlink" Target="https://www.cultura.gob.do/transparencia/index.php/estadisticas/estadisticas-de-museos" TargetMode="External"/><Relationship Id="rId232" Type="http://schemas.openxmlformats.org/officeDocument/2006/relationships/hyperlink" Target="http://digeig.gob.do/web/es/transparencia/compras-y-contrataciones-1/plan-anual-de-compras/" TargetMode="External"/><Relationship Id="rId253" Type="http://schemas.openxmlformats.org/officeDocument/2006/relationships/hyperlink" Target="https://www.cultura.gob.do/transparencia/index.php/finanzas/ingresos-y-egreso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2625-otros-acuerdo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estadisticas-y-balances-de-la-gestion-oai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s://www.cultura.gob.do/transparencia/index.php/presupuesto/presupuesto-aprobado" TargetMode="External"/><Relationship Id="rId243" Type="http://schemas.openxmlformats.org/officeDocument/2006/relationships/hyperlink" Target="https://www.cultura.gob.do/transparencia/index.php/compras-y-contrataciones/subasta-inversa" TargetMode="External"/><Relationship Id="rId264" Type="http://schemas.openxmlformats.org/officeDocument/2006/relationships/hyperlink" Target="https://www.cultura.gob.do/transparencia/index.php/comision-de-etica-publica/listado-de-miembros-y-medios-de-contactos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normativ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file/CEPCONFORMADAS20062012_1.pdf" TargetMode="External"/><Relationship Id="rId233" Type="http://schemas.openxmlformats.org/officeDocument/2006/relationships/hyperlink" Target="https://www.cultura.gob.do/transparencia/index.php/compras-y-contrataciones/plan-anual-de-compras" TargetMode="External"/><Relationship Id="rId254" Type="http://schemas.openxmlformats.org/officeDocument/2006/relationships/hyperlink" Target="http://digeig.gob.do/web/es/transparencia/finanzas/informes-de-auditorias/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2625-otros-acuerd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://digeig.gob.do/web/file/LeyNo_4108sobrelaFuncionPublica.pdf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contactos-del-rai" TargetMode="External"/><Relationship Id="rId202" Type="http://schemas.openxmlformats.org/officeDocument/2006/relationships/hyperlink" Target="https://www.cultura.gob.do/transparencia/index.php/oai/indice-de-transparencia-estandarizada" TargetMode="External"/><Relationship Id="rId223" Type="http://schemas.openxmlformats.org/officeDocument/2006/relationships/hyperlink" Target="https://www.cultura.gob.do/transparencia/index.php/presupuesto/ejecucion-de-presupuesto" TargetMode="External"/><Relationship Id="rId244" Type="http://schemas.openxmlformats.org/officeDocument/2006/relationships/hyperlink" Target="https://www.cultura.gob.do/transparencia/index.php/compras-y-contrataciones/compras-por-debajo-del-umbral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normativa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s://www.cultura.gob.do/transparencia/index.php/estadisticas/estadisticas-feria-del-libro" TargetMode="External"/><Relationship Id="rId234" Type="http://schemas.openxmlformats.org/officeDocument/2006/relationships/hyperlink" Target="http://digeig.gob.do/web/es/transparencia/compras-y-contrataciones-1/licitaciones-public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s://www.cultura.gob.do/transparencia/index.php/finanzas/informes-de-auditoria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2625-otros-acuerdos" TargetMode="External"/><Relationship Id="rId136" Type="http://schemas.openxmlformats.org/officeDocument/2006/relationships/hyperlink" Target="https://www.cultura.gob.do/transparencia/index.php/marco-legal-de-transparencia/leyes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informacion-clasificada/category/2354-2022" TargetMode="External"/><Relationship Id="rId203" Type="http://schemas.openxmlformats.org/officeDocument/2006/relationships/hyperlink" Target="http://digeig.gob.do/web/es/transparencia/plan-estrategico-de-la-institucion/planificacion-estrategica-1/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recursos-humanos/nomina" TargetMode="External"/><Relationship Id="rId245" Type="http://schemas.openxmlformats.org/officeDocument/2006/relationships/hyperlink" Target="https://www.cultura.gob.do/transparencia/index.php/compras-y-contrataciones/micro-pequenas-y-medianas-empresas" TargetMode="External"/><Relationship Id="rId266" Type="http://schemas.openxmlformats.org/officeDocument/2006/relationships/hyperlink" Target="https://www.cultura.gob.do/transparencia/index.php/comision-de-etica-publica/compromiso-etico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777-resolucione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organigrama" TargetMode="External"/><Relationship Id="rId3" Type="http://schemas.openxmlformats.org/officeDocument/2006/relationships/styles" Target="styles.xml"/><Relationship Id="rId214" Type="http://schemas.openxmlformats.org/officeDocument/2006/relationships/hyperlink" Target="http://digeig.gob.do/web/file/CEPCONFORMADAS20062012_1.pdf" TargetMode="External"/><Relationship Id="rId235" Type="http://schemas.openxmlformats.org/officeDocument/2006/relationships/hyperlink" Target="https://www.cultura.gob.do/transparencia/index.php/compras-y-contrataciones/licitaciones-publicas" TargetMode="External"/><Relationship Id="rId256" Type="http://schemas.openxmlformats.org/officeDocument/2006/relationships/hyperlink" Target="http://digeig.gob.do/web/es/transparencia/finanzas/relacion-de-activos-fijos-de-la-institucion/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organigrama" TargetMode="External"/><Relationship Id="rId204" Type="http://schemas.openxmlformats.org/officeDocument/2006/relationships/hyperlink" Target="https://www.cultura.gob.do/transparencia/index.php/plan-estrategico/planeacion-estrategica" TargetMode="External"/><Relationship Id="rId225" Type="http://schemas.openxmlformats.org/officeDocument/2006/relationships/hyperlink" Target="http://digeig.gob.do/web/es/transparencia/recursos-humanos-1/jubilaciones%2C-pensiones-y-retiros/" TargetMode="External"/><Relationship Id="rId246" Type="http://schemas.openxmlformats.org/officeDocument/2006/relationships/hyperlink" Target="https://www.cultura.gob.do/transparencia/index.php/compras-y-contrataciones/procesos-de-excepcion" TargetMode="External"/><Relationship Id="rId267" Type="http://schemas.openxmlformats.org/officeDocument/2006/relationships/hyperlink" Target="https://www.cultura.gob.do/transparencia/index.php/consulta-publica/procesos-de-consultas-abiertas" TargetMode="External"/><Relationship Id="rId106" Type="http://schemas.openxmlformats.org/officeDocument/2006/relationships/hyperlink" Target="https://www.cultura.gob.do/transparencia/index.php/base-legal/category/2310-reglamento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2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cultura.gob.do/transparencia/index.php/marco-legal-de-transparencia/resolucione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cultura.gob.do/transparencia/index.php/estadisticas/estadisticas-escuelas-libres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s://www.cultura.gob.do/transparencia/index.php/finanzas/activos-fijos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organigrama" TargetMode="External"/><Relationship Id="rId205" Type="http://schemas.openxmlformats.org/officeDocument/2006/relationships/hyperlink" Target="https://www.cultura.gob.do/transparencia/index.php/plan-estrategico/plan-operativo-anual-poa" TargetMode="External"/><Relationship Id="rId247" Type="http://schemas.openxmlformats.org/officeDocument/2006/relationships/hyperlink" Target="https://www.cultura.gob.do/transparencia/index.php/compras-y-contrataciones/casos-de-emergencia-y-urgencias" TargetMode="External"/><Relationship Id="rId107" Type="http://schemas.openxmlformats.org/officeDocument/2006/relationships/hyperlink" Target="https://www.cultura.gob.do/transparencia/index.php/base-legal/category/2310-regla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28</Pages>
  <Words>11688</Words>
  <Characters>66628</Characters>
  <Application>Microsoft Office Word</Application>
  <DocSecurity>0</DocSecurity>
  <Lines>555</Lines>
  <Paragraphs>156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3</cp:revision>
  <cp:lastPrinted>2018-07-17T13:25:00Z</cp:lastPrinted>
  <dcterms:created xsi:type="dcterms:W3CDTF">2023-07-04T13:47:00Z</dcterms:created>
  <dcterms:modified xsi:type="dcterms:W3CDTF">2023-07-04T14:34:00Z</dcterms:modified>
</cp:coreProperties>
</file>