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D56C14">
            <w:pPr>
              <w:pStyle w:val="Ttulo1"/>
              <w:outlineLvl w:val="0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67B4406E" w:rsidR="0046741C" w:rsidRPr="007865EE" w:rsidRDefault="009B0695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septiembre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3E6ECE">
              <w:rPr>
                <w:b/>
                <w:sz w:val="21"/>
                <w:szCs w:val="21"/>
              </w:rPr>
              <w:t>3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AA72E1"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AA72E1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760956" w:rsidP="00AA72E1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760956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760956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760956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760956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760956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760956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760956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760956" w:rsidP="00A44D12">
            <w:pPr>
              <w:rPr>
                <w:rStyle w:val="Hipervnculo"/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760956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760956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760956" w:rsidP="00A44D12"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760956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760956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295842F1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760956" w:rsidP="00A44D12">
            <w:hyperlink r:id="rId78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760956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760956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760956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760956" w:rsidP="00A44D12">
            <w:hyperlink r:id="rId8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760956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760956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760956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760956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760956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760956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760956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760956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760956" w:rsidP="00A44D12">
            <w:pPr>
              <w:rPr>
                <w:bCs/>
                <w:sz w:val="21"/>
                <w:szCs w:val="21"/>
              </w:rPr>
            </w:pPr>
            <w:hyperlink r:id="rId110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760956" w:rsidP="00A44D12">
            <w:pPr>
              <w:rPr>
                <w:bCs/>
                <w:sz w:val="21"/>
                <w:szCs w:val="21"/>
              </w:rPr>
            </w:pPr>
            <w:hyperlink r:id="rId111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0F82871F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Acuerdos</w:t>
            </w:r>
            <w:r>
              <w:rPr>
                <w:b/>
                <w:sz w:val="24"/>
                <w:szCs w:val="24"/>
              </w:rPr>
              <w:t xml:space="preserve"> Interinstitucionales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760956" w:rsidP="00A44D12">
            <w:hyperlink r:id="rId11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760956" w:rsidP="00A44D12">
            <w:hyperlink r:id="rId11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760956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760956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760956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760956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760956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760956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760956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760956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760956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760956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760956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760956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760956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760956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760956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760956" w:rsidP="00A44D12">
            <w:pPr>
              <w:rPr>
                <w:sz w:val="21"/>
                <w:szCs w:val="21"/>
              </w:rPr>
            </w:pPr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19211BD2" w:rsidR="0035100B" w:rsidRDefault="0035100B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760956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0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760956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760956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760956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760956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760956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5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760956" w:rsidP="00813977">
            <w:pPr>
              <w:rPr>
                <w:sz w:val="21"/>
                <w:szCs w:val="21"/>
              </w:rPr>
            </w:pPr>
            <w:hyperlink r:id="rId136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760956" w:rsidP="00813977">
            <w:pPr>
              <w:rPr>
                <w:sz w:val="21"/>
                <w:szCs w:val="21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760956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760956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760956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760956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760956" w:rsidP="00813977">
            <w:pPr>
              <w:rPr>
                <w:sz w:val="21"/>
                <w:szCs w:val="21"/>
              </w:rPr>
            </w:pPr>
            <w:hyperlink r:id="rId142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760956" w:rsidP="00BA61E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760956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760956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760956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760956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760956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760956" w:rsidP="00BA61E7">
            <w:pPr>
              <w:spacing w:line="240" w:lineRule="exact"/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760956" w:rsidP="00BA61E7">
            <w:pPr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760956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760956" w:rsidP="00BA61E7">
            <w:pPr>
              <w:spacing w:line="240" w:lineRule="exact"/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760956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760956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760956" w:rsidP="00BA61E7">
            <w:pPr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760956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760956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760956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760956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760956" w:rsidP="00BA61E7"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760956" w:rsidP="00BA61E7">
            <w:pPr>
              <w:rPr>
                <w:sz w:val="21"/>
                <w:szCs w:val="21"/>
              </w:rPr>
            </w:pPr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760956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760956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760956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760956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760956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760956" w:rsidP="00BA61E7"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760956" w:rsidP="00BA61E7"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760956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69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760956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0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760956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760956" w:rsidP="00C103BF">
            <w:pPr>
              <w:pStyle w:val="Sinespaciado"/>
              <w:rPr>
                <w:sz w:val="21"/>
                <w:szCs w:val="21"/>
              </w:rPr>
            </w:pPr>
            <w:hyperlink r:id="rId172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lastRenderedPageBreak/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760956" w:rsidP="00C103BF">
            <w:pPr>
              <w:pStyle w:val="Sinespaciado"/>
              <w:rPr>
                <w:sz w:val="21"/>
                <w:szCs w:val="21"/>
              </w:rPr>
            </w:pPr>
            <w:hyperlink r:id="rId173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760956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760956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760956" w:rsidP="00C103BF">
            <w:pPr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760956" w:rsidP="00C103BF">
            <w:hyperlink r:id="rId177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760956" w:rsidP="00C103BF">
            <w:hyperlink r:id="rId17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760956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760956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760956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760956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lastRenderedPageBreak/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760956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760956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760956" w:rsidP="00C103BF">
            <w:pPr>
              <w:rPr>
                <w:sz w:val="21"/>
                <w:szCs w:val="21"/>
              </w:rPr>
            </w:pPr>
            <w:hyperlink r:id="rId18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760956" w:rsidP="00E31F50">
            <w:pPr>
              <w:pStyle w:val="Sinespaciado"/>
              <w:rPr>
                <w:sz w:val="21"/>
                <w:szCs w:val="21"/>
              </w:rPr>
            </w:pPr>
            <w:hyperlink r:id="rId186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760956" w:rsidP="00E31F50">
            <w:pPr>
              <w:rPr>
                <w:sz w:val="21"/>
                <w:szCs w:val="21"/>
              </w:rPr>
            </w:pPr>
            <w:hyperlink r:id="rId187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760956" w:rsidP="00E31F50">
            <w:pPr>
              <w:rPr>
                <w:sz w:val="21"/>
                <w:szCs w:val="21"/>
              </w:rPr>
            </w:pPr>
            <w:hyperlink r:id="rId188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760956" w:rsidP="009C72FB">
            <w:pPr>
              <w:rPr>
                <w:bCs/>
                <w:sz w:val="21"/>
                <w:szCs w:val="21"/>
              </w:rPr>
            </w:pPr>
            <w:hyperlink r:id="rId189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760956" w:rsidP="009C72FB">
            <w:pPr>
              <w:rPr>
                <w:bCs/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760956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760956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760956" w:rsidP="00F11CCF">
            <w:pPr>
              <w:rPr>
                <w:sz w:val="21"/>
                <w:szCs w:val="21"/>
              </w:rPr>
            </w:pPr>
            <w:hyperlink r:id="rId193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760956" w:rsidP="00F11CCF">
            <w:hyperlink r:id="rId194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760956" w:rsidP="003A0061">
            <w:hyperlink r:id="rId195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760956" w:rsidP="003A0061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760956" w:rsidP="003A0061">
            <w:hyperlink r:id="rId197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760956" w:rsidP="003A0061">
            <w:pPr>
              <w:jc w:val="both"/>
              <w:rPr>
                <w:sz w:val="21"/>
                <w:szCs w:val="21"/>
              </w:rPr>
            </w:pPr>
            <w:hyperlink r:id="rId198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760956" w:rsidP="003A0061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760956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760956" w:rsidP="003A0061">
            <w:pPr>
              <w:jc w:val="both"/>
            </w:pPr>
            <w:hyperlink r:id="rId201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760956" w:rsidP="003A0061">
            <w:pPr>
              <w:jc w:val="both"/>
              <w:rPr>
                <w:sz w:val="21"/>
                <w:szCs w:val="21"/>
              </w:rPr>
            </w:pPr>
            <w:hyperlink r:id="rId202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E20765C" w14:textId="5AD8AA75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760956" w:rsidP="00E31F50">
            <w:pPr>
              <w:rPr>
                <w:sz w:val="21"/>
                <w:szCs w:val="21"/>
              </w:rPr>
            </w:pPr>
            <w:hyperlink r:id="rId203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760956" w:rsidP="00E31F50">
            <w:pPr>
              <w:jc w:val="both"/>
              <w:rPr>
                <w:sz w:val="21"/>
                <w:szCs w:val="21"/>
              </w:rPr>
            </w:pPr>
            <w:hyperlink r:id="rId204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760956" w:rsidP="00E31F50">
            <w:pPr>
              <w:jc w:val="both"/>
              <w:rPr>
                <w:sz w:val="21"/>
                <w:szCs w:val="21"/>
              </w:rPr>
            </w:pPr>
            <w:hyperlink r:id="rId205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760956" w:rsidP="00E31F50">
            <w:pPr>
              <w:rPr>
                <w:sz w:val="21"/>
                <w:szCs w:val="21"/>
              </w:rPr>
            </w:pPr>
            <w:hyperlink r:id="rId206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760956" w:rsidP="00E31F50">
            <w:pPr>
              <w:jc w:val="both"/>
              <w:rPr>
                <w:sz w:val="21"/>
                <w:szCs w:val="21"/>
              </w:rPr>
            </w:pPr>
            <w:hyperlink r:id="rId207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760956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24CC51A3" w:rsidR="00AA72E1" w:rsidRDefault="00AA72E1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760956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760956" w:rsidP="00E31F50">
            <w:hyperlink r:id="rId210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760956" w:rsidP="00E31F50">
            <w:pPr>
              <w:jc w:val="both"/>
            </w:pPr>
            <w:hyperlink r:id="rId211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760956" w:rsidP="00E31F50">
            <w:hyperlink r:id="rId212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760956" w:rsidP="00E31F50">
            <w:pPr>
              <w:jc w:val="both"/>
            </w:pPr>
            <w:hyperlink r:id="rId213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706BF34" w14:textId="77777777" w:rsidR="00784F46" w:rsidRDefault="00784F46" w:rsidP="001964A9">
      <w:pPr>
        <w:spacing w:after="0" w:line="240" w:lineRule="auto"/>
        <w:rPr>
          <w:b/>
          <w:sz w:val="21"/>
          <w:szCs w:val="21"/>
        </w:rPr>
      </w:pPr>
    </w:p>
    <w:p w14:paraId="3083774D" w14:textId="77777777" w:rsidR="00784F46" w:rsidRDefault="00784F46" w:rsidP="001964A9">
      <w:pPr>
        <w:spacing w:after="0" w:line="240" w:lineRule="auto"/>
        <w:rPr>
          <w:b/>
          <w:sz w:val="21"/>
          <w:szCs w:val="21"/>
        </w:rPr>
      </w:pPr>
    </w:p>
    <w:p w14:paraId="7C1059CE" w14:textId="77777777" w:rsidR="00784F46" w:rsidRDefault="00784F46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760956" w:rsidP="00E31F50">
            <w:pPr>
              <w:rPr>
                <w:sz w:val="21"/>
                <w:szCs w:val="21"/>
              </w:rPr>
            </w:pPr>
            <w:hyperlink r:id="rId214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760956" w:rsidP="00700C46">
            <w:pPr>
              <w:rPr>
                <w:sz w:val="21"/>
                <w:szCs w:val="21"/>
              </w:rPr>
            </w:pPr>
            <w:hyperlink r:id="rId215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77777777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760956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6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760956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7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760956" w:rsidP="00A84DAA">
            <w:pPr>
              <w:rPr>
                <w:sz w:val="21"/>
                <w:szCs w:val="21"/>
              </w:rPr>
            </w:pPr>
            <w:hyperlink r:id="rId218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79421EB0" w14:textId="77777777" w:rsidR="00EC39BA" w:rsidRDefault="00EC39BA" w:rsidP="009757FF">
      <w:pPr>
        <w:spacing w:after="0" w:line="240" w:lineRule="auto"/>
        <w:rPr>
          <w:b/>
          <w:sz w:val="21"/>
          <w:szCs w:val="21"/>
        </w:rPr>
      </w:pPr>
    </w:p>
    <w:p w14:paraId="37F4A1B9" w14:textId="77777777" w:rsidR="00EC39BA" w:rsidRDefault="00EC39BA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760956" w:rsidP="00F11CCF">
            <w:pPr>
              <w:rPr>
                <w:rFonts w:cstheme="minorHAnsi"/>
                <w:sz w:val="21"/>
                <w:szCs w:val="21"/>
              </w:rPr>
            </w:pPr>
            <w:hyperlink r:id="rId219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760956" w:rsidP="00F11CCF">
            <w:pPr>
              <w:rPr>
                <w:sz w:val="21"/>
                <w:szCs w:val="21"/>
              </w:rPr>
            </w:pPr>
            <w:hyperlink r:id="rId220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760956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1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760956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2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760956" w:rsidP="00F11CCF">
            <w:pPr>
              <w:rPr>
                <w:sz w:val="21"/>
                <w:szCs w:val="21"/>
              </w:rPr>
            </w:pPr>
            <w:hyperlink r:id="rId223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76095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4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760956" w:rsidP="00F11CCF">
            <w:pPr>
              <w:rPr>
                <w:sz w:val="21"/>
                <w:szCs w:val="21"/>
              </w:rPr>
            </w:pPr>
            <w:hyperlink r:id="rId225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76095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6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760956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7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577FB756" w14:textId="3EED0076" w:rsidR="00014DC9" w:rsidRDefault="00014DC9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253788EF" w14:textId="77777777" w:rsidR="00EC39BA" w:rsidRDefault="00EC39BA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50069F31" w14:textId="77777777" w:rsidR="00014DC9" w:rsidRDefault="00014DC9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lastRenderedPageBreak/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760956" w:rsidP="00F11CCF">
            <w:pPr>
              <w:rPr>
                <w:rFonts w:cstheme="minorHAnsi"/>
                <w:sz w:val="21"/>
                <w:szCs w:val="21"/>
              </w:rPr>
            </w:pPr>
            <w:hyperlink r:id="rId228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760956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29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760956" w:rsidP="00F11CCF">
            <w:pPr>
              <w:rPr>
                <w:rFonts w:cstheme="minorHAnsi"/>
                <w:sz w:val="21"/>
                <w:szCs w:val="21"/>
              </w:rPr>
            </w:pPr>
            <w:hyperlink r:id="rId230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76095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1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760956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2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760956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3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760956" w:rsidP="00150C83">
            <w:pPr>
              <w:rPr>
                <w:rFonts w:cstheme="minorHAnsi"/>
                <w:sz w:val="21"/>
                <w:szCs w:val="21"/>
              </w:rPr>
            </w:pPr>
            <w:hyperlink r:id="rId234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760956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5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760956" w:rsidP="00150C83">
            <w:pPr>
              <w:rPr>
                <w:rFonts w:cstheme="minorHAnsi"/>
                <w:sz w:val="21"/>
                <w:szCs w:val="21"/>
              </w:rPr>
            </w:pPr>
            <w:hyperlink r:id="rId236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760956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7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760956" w:rsidP="0070564F">
            <w:pPr>
              <w:rPr>
                <w:rFonts w:cstheme="minorHAnsi"/>
                <w:sz w:val="21"/>
                <w:szCs w:val="21"/>
              </w:rPr>
            </w:pPr>
            <w:hyperlink r:id="rId238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760956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39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760956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0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760956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1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760956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2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760956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760956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760956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46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760956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7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760956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8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66EC7EED" w14:textId="21084C1E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760956" w:rsidP="00A94FF2">
            <w:pPr>
              <w:jc w:val="both"/>
              <w:rPr>
                <w:sz w:val="21"/>
                <w:szCs w:val="21"/>
              </w:rPr>
            </w:pPr>
            <w:hyperlink r:id="rId249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760956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0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760956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1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760956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2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760956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3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760956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4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760956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5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760956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6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760956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7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4A7F4770" w14:textId="613AC1A8" w:rsidR="00014DC9" w:rsidRDefault="00EC39BA" w:rsidP="00EC39BA">
      <w:pPr>
        <w:tabs>
          <w:tab w:val="left" w:pos="1860"/>
        </w:tabs>
        <w:spacing w:after="0"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</w:p>
    <w:p w14:paraId="26243FBF" w14:textId="77777777" w:rsidR="00EC39BA" w:rsidRDefault="00EC39BA" w:rsidP="00EC39BA">
      <w:pPr>
        <w:tabs>
          <w:tab w:val="left" w:pos="1860"/>
        </w:tabs>
        <w:spacing w:after="0" w:line="240" w:lineRule="auto"/>
        <w:rPr>
          <w:b/>
          <w:sz w:val="21"/>
          <w:szCs w:val="21"/>
        </w:rPr>
      </w:pPr>
    </w:p>
    <w:p w14:paraId="4C1385A4" w14:textId="77777777" w:rsidR="00014DC9" w:rsidRDefault="00014DC9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760956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8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760956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9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760956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0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760956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1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760956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2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760956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</w:t>
              </w:r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lastRenderedPageBreak/>
                <w:t>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760956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760956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760956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0831D1A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7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68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069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34E6"/>
    <w:rsid w:val="00AE4F09"/>
    <w:rsid w:val="00AE7C1A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E662F"/>
    <w:rsid w:val="00CF0802"/>
    <w:rsid w:val="00CF5555"/>
    <w:rsid w:val="00D01653"/>
    <w:rsid w:val="00D05245"/>
    <w:rsid w:val="00D0685D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6883"/>
    <w:rsid w:val="00DC45E5"/>
    <w:rsid w:val="00DD3013"/>
    <w:rsid w:val="00DE534D"/>
    <w:rsid w:val="00DF0481"/>
    <w:rsid w:val="00DF1225"/>
    <w:rsid w:val="00DF12EB"/>
    <w:rsid w:val="00DF24C0"/>
    <w:rsid w:val="00E0609B"/>
    <w:rsid w:val="00E1447D"/>
    <w:rsid w:val="00E17A0E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cultura.gob.do/transparencia/index.php/marco-legal-de-transparencia/resoluciones" TargetMode="External"/><Relationship Id="rId226" Type="http://schemas.openxmlformats.org/officeDocument/2006/relationships/hyperlink" Target="https://www.cultura.gob.do/transparencia/index.php/recursos-humanos/vacantes" TargetMode="External"/><Relationship Id="rId268" Type="http://schemas.openxmlformats.org/officeDocument/2006/relationships/header" Target="header1.xm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3-leyes" TargetMode="External"/><Relationship Id="rId53" Type="http://schemas.openxmlformats.org/officeDocument/2006/relationships/hyperlink" Target="https://www.cultura.gob.do/transparencia/index.php/base-legal/category/324-decretos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cultura.gob.do/transparencia/index.php/base-legal/category/2625-otros-acuerdos" TargetMode="External"/><Relationship Id="rId149" Type="http://schemas.openxmlformats.org/officeDocument/2006/relationships/hyperlink" Target="https://www.cultura.gob.do/transparencia/index.php/marco-legal-de-transparencia/decre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://www.311.gob.do/" TargetMode="External"/><Relationship Id="rId237" Type="http://schemas.openxmlformats.org/officeDocument/2006/relationships/hyperlink" Target="https://www.cultura.gob.do/transparencia/index.php/compras-y-contrataciones/sorteos-de-obras" TargetMode="External"/><Relationship Id="rId258" Type="http://schemas.openxmlformats.org/officeDocument/2006/relationships/hyperlink" Target="https://www.cultura.gob.do/transparencia/index.php/proyectos-y-programas/descripcion-de-los-proyectos-y-programas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://digeig.gob.do/web/es/transparencia/plan-estrategico-de-la-institucion/informes-de-logros-y-o-seguimiento-del-plan-estrategico/" TargetMode="External"/><Relationship Id="rId227" Type="http://schemas.openxmlformats.org/officeDocument/2006/relationships/hyperlink" Target="https://www.cultura.gob.do/transparencia/index.php/beneficiarios" TargetMode="External"/><Relationship Id="rId248" Type="http://schemas.openxmlformats.org/officeDocument/2006/relationships/hyperlink" Target="https://www.transparencia.gob.do/" TargetMode="External"/><Relationship Id="rId269" Type="http://schemas.openxmlformats.org/officeDocument/2006/relationships/fontTable" Target="fontTable.xm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s://www.cultura.gob.do/transparencia/index.php/acceso-al-311/estadisticas-de-las-quejas-reclamaciones-sugerencias-y-denuncias-311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compras-y-contrataciones-1/comparaciones-de-precios/" TargetMode="External"/><Relationship Id="rId259" Type="http://schemas.openxmlformats.org/officeDocument/2006/relationships/hyperlink" Target="https://www.cultura.gob.do/transparencia/index.php/proyectos-y-programas/informes-de-seguimientos-a-los-programas-y-proyectos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theme" Target="theme/theme1.xm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www.cultura.gob.do/transparencia/index.php/marco-legal-de-transparencia/leye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www.cultura.gob.do/transparencia/index.php/marco-legal-de-transparencia/resoluciones" TargetMode="External"/><Relationship Id="rId193" Type="http://schemas.openxmlformats.org/officeDocument/2006/relationships/hyperlink" Target="https://www.cultura.gob.do/transparencia/index.php/oai/derechos-de-los-ciudadanos" TargetMode="External"/><Relationship Id="rId207" Type="http://schemas.openxmlformats.org/officeDocument/2006/relationships/hyperlink" Target="https://www.cultura.gob.do/transparencia/index.php/plan-estrategico/plan-operativo-anual-poa" TargetMode="External"/><Relationship Id="rId228" Type="http://schemas.openxmlformats.org/officeDocument/2006/relationships/hyperlink" Target="http://digeig.gob.do/web/es/transparencia/compras-y-contrataciones-1/como-registrarse-como-proveedor-del-estado/" TargetMode="External"/><Relationship Id="rId249" Type="http://schemas.openxmlformats.org/officeDocument/2006/relationships/hyperlink" Target="https://www.cultura.gob.do/transparencia/index.php/finanzas/estados-financieros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proyectos-y-programas/calendario-de-ejecucion-a-los-programas-y-proyecto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transparencia/index.php/declaracion-jurada" TargetMode="External"/><Relationship Id="rId239" Type="http://schemas.openxmlformats.org/officeDocument/2006/relationships/hyperlink" Target="https://www.cultura.gob.do/transparencia/index.php/compras-y-contrataciones/comparaciones-de-precios" TargetMode="External"/><Relationship Id="rId250" Type="http://schemas.openxmlformats.org/officeDocument/2006/relationships/hyperlink" Target="https://www.cultura.gob.do/transparencia/index.php/finanzas/informes-financieros" TargetMode="Externa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3031-convenciones-internacionale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cultura.gob.do/transparencia/index.php/oai/estructura-organizacional-de-la-oai" TargetMode="External"/><Relationship Id="rId208" Type="http://schemas.openxmlformats.org/officeDocument/2006/relationships/hyperlink" Target="https://www.cultura.gob.do/transparencia/index.php/plan-estrategico/informes" TargetMode="External"/><Relationship Id="rId229" Type="http://schemas.openxmlformats.org/officeDocument/2006/relationships/hyperlink" Target="https://www.cultura.gob.do/transparencia/index.php/compras-y-contrataciones/como-ser-proveedor" TargetMode="External"/><Relationship Id="rId240" Type="http://schemas.openxmlformats.org/officeDocument/2006/relationships/hyperlink" Target="https://www.cultura.gob.do/transparencia/index.php/compras-y-contrataciones/compras-menores" TargetMode="External"/><Relationship Id="rId261" Type="http://schemas.openxmlformats.org/officeDocument/2006/relationships/hyperlink" Target="https://www.cultura.gob.do/transparencia/index.php/datos-abier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://digeig.gob.do/web/es/transparencia/presupuesto/presupuesto-aprobado-del-ano/" TargetMode="External"/><Relationship Id="rId230" Type="http://schemas.openxmlformats.org/officeDocument/2006/relationships/hyperlink" Target="http://digeig.gob.do/web/es/transparencia/compras-y-contrataciones-1/plan-anual-de-compras/" TargetMode="External"/><Relationship Id="rId251" Type="http://schemas.openxmlformats.org/officeDocument/2006/relationships/hyperlink" Target="https://www.cultura.gob.do/transparencia/index.php/finanzas/ingresos-y-egres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31-convenciones-internacionale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manual-de-organizacion-de-la-oai" TargetMode="External"/><Relationship Id="rId209" Type="http://schemas.openxmlformats.org/officeDocument/2006/relationships/hyperlink" Target="https://www.cultura.gob.do/transparencia/index.php/publicaciones-t/revista-mi-cultura" TargetMode="External"/><Relationship Id="rId220" Type="http://schemas.openxmlformats.org/officeDocument/2006/relationships/hyperlink" Target="https://www.cultura.gob.do/transparencia/index.php/presupuesto/presupuesto-aprobado" TargetMode="External"/><Relationship Id="rId241" Type="http://schemas.openxmlformats.org/officeDocument/2006/relationships/hyperlink" Target="https://www.cultura.gob.do/transparencia/index.php/compras-y-contrataciones/subasta-inversa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comision-de-etica-publica/listado-de-miembros-y-medios-de-contactos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accesoainfo@minc.gob.do" TargetMode="External"/><Relationship Id="rId210" Type="http://schemas.openxmlformats.org/officeDocument/2006/relationships/hyperlink" Target="http://digeig.gob.do/web/file/CEPCONFORMADAS20062012_1.pdf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compras-y-contrataciones/plan-anual-de-compras" TargetMode="External"/><Relationship Id="rId252" Type="http://schemas.openxmlformats.org/officeDocument/2006/relationships/hyperlink" Target="http://digeig.gob.do/web/es/transparencia/finanzas/informes-de-auditorias/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2625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manual-de-procedimientos-de-la-oai" TargetMode="External"/><Relationship Id="rId200" Type="http://schemas.openxmlformats.org/officeDocument/2006/relationships/hyperlink" Target="https://www.cultura.gob.do/transparencia/index.php/oai/indice-de-documentos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presupuesto/ejecucion-de-presupuesto" TargetMode="External"/><Relationship Id="rId242" Type="http://schemas.openxmlformats.org/officeDocument/2006/relationships/hyperlink" Target="https://www.cultura.gob.do/transparencia/index.php/compras-y-contrataciones/compras-por-debajo-del-umbral" TargetMode="External"/><Relationship Id="rId263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normativas" TargetMode="External"/><Relationship Id="rId211" Type="http://schemas.openxmlformats.org/officeDocument/2006/relationships/hyperlink" Target="https://www.cultura.gob.do/transparencia/index.php/estadisticas/estadisticas-feria-del-libro" TargetMode="External"/><Relationship Id="rId232" Type="http://schemas.openxmlformats.org/officeDocument/2006/relationships/hyperlink" Target="http://digeig.gob.do/web/es/transparencia/compras-y-contrataciones-1/licitaciones-publicas/" TargetMode="External"/><Relationship Id="rId253" Type="http://schemas.openxmlformats.org/officeDocument/2006/relationships/hyperlink" Target="https://www.cultura.gob.do/transparencia/index.php/finanzas/informes-de-auditoria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estadisticas-y-balances-de-la-gestion-oai" TargetMode="External"/><Relationship Id="rId201" Type="http://schemas.openxmlformats.org/officeDocument/2006/relationships/hyperlink" Target="https://www.saip.gob.do/apps/sip/?step=one" TargetMode="External"/><Relationship Id="rId222" Type="http://schemas.openxmlformats.org/officeDocument/2006/relationships/hyperlink" Target="https://www.cultura.gob.do/transparencia/index.php/recursos-humanos/nomina" TargetMode="External"/><Relationship Id="rId243" Type="http://schemas.openxmlformats.org/officeDocument/2006/relationships/hyperlink" Target="https://www.cultura.gob.do/transparencia/index.php/compras-y-contrataciones/micro-pequenas-y-medianas-empresas" TargetMode="External"/><Relationship Id="rId264" Type="http://schemas.openxmlformats.org/officeDocument/2006/relationships/hyperlink" Target="https://www.cultura.gob.do/transparencia/index.php/comision-de-etica-publica/compromiso-etico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normativ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file/CEPCONFORMADAS20062012_1.pdf" TargetMode="External"/><Relationship Id="rId233" Type="http://schemas.openxmlformats.org/officeDocument/2006/relationships/hyperlink" Target="https://www.cultura.gob.do/transparencia/index.php/compras-y-contrataciones/licitaciones-publicas" TargetMode="External"/><Relationship Id="rId254" Type="http://schemas.openxmlformats.org/officeDocument/2006/relationships/hyperlink" Target="http://digeig.gob.do/web/es/transparencia/finanzas/relacion-de-activos-fijos-de-la-institucion/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://digeig.gob.do/web/file/LeyNo_4108sobrelaFuncionPublica.pdf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contactos-del-rai" TargetMode="External"/><Relationship Id="rId202" Type="http://schemas.openxmlformats.org/officeDocument/2006/relationships/hyperlink" Target="https://www.cultura.gob.do/transparencia/index.php/oai/indice-de-transparencia-estandarizada" TargetMode="External"/><Relationship Id="rId223" Type="http://schemas.openxmlformats.org/officeDocument/2006/relationships/hyperlink" Target="http://digeig.gob.do/web/es/transparencia/recursos-humanos-1/jubilaciones%2C-pensiones-y-retiros/" TargetMode="External"/><Relationship Id="rId244" Type="http://schemas.openxmlformats.org/officeDocument/2006/relationships/hyperlink" Target="https://www.cultura.gob.do/transparencia/index.php/compras-y-contrataciones/procesos-de-excepcion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nsulta-publica/procesos-de-consultas-abiertas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s://cultura.gob.do/transparencia/index.php/estadisticas/estadisticas-escuelas-libres" TargetMode="External"/><Relationship Id="rId234" Type="http://schemas.openxmlformats.org/officeDocument/2006/relationships/hyperlink" Target="http://digeig.gob.do/web/es/transparencia/compras-y-contrataciones-1/licitaciones-restringid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activos-fijo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s://www.cultura.gob.do/transparencia/index.php/marco-legal-de-transparencia/leyes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informacion-clasificada/category/2354-2022" TargetMode="External"/><Relationship Id="rId203" Type="http://schemas.openxmlformats.org/officeDocument/2006/relationships/hyperlink" Target="http://digeig.gob.do/web/es/transparencia/plan-estrategico-de-la-institucion/planificacion-estrategica-1/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recursos-humanos/jubilaciones-pensiones-y-retiros" TargetMode="External"/><Relationship Id="rId245" Type="http://schemas.openxmlformats.org/officeDocument/2006/relationships/hyperlink" Target="https://www.cultura.gob.do/transparencia/index.php/compras-y-contrataciones/casos-de-emergencia-y-urgencias" TargetMode="External"/><Relationship Id="rId266" Type="http://schemas.openxmlformats.org/officeDocument/2006/relationships/hyperlink" Target="https://www.cultura.gob.do/transparencia/index.php/consulta-publica/relacion-de-consultas-publicas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organigram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cultura.gob.do/index.php/servicios" TargetMode="External"/><Relationship Id="rId235" Type="http://schemas.openxmlformats.org/officeDocument/2006/relationships/hyperlink" Target="https://www.cultura.gob.do/transparencia/index.php/compras-y-contrataciones/licitaciones-restringidas" TargetMode="External"/><Relationship Id="rId256" Type="http://schemas.openxmlformats.org/officeDocument/2006/relationships/hyperlink" Target="http://digeig.gob.do/web/es/transparencia/finanzas/relacion-de-inventario-en-almacen/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organigrama" TargetMode="External"/><Relationship Id="rId204" Type="http://schemas.openxmlformats.org/officeDocument/2006/relationships/hyperlink" Target="https://www.cultura.gob.do/transparencia/index.php/plan-estrategico/planeacion-estrategica" TargetMode="External"/><Relationship Id="rId225" Type="http://schemas.openxmlformats.org/officeDocument/2006/relationships/hyperlink" Target="http://digeig.gob.do/web/es/transparencia/recursos-humanos-1/vacantes-1/" TargetMode="External"/><Relationship Id="rId246" Type="http://schemas.openxmlformats.org/officeDocument/2006/relationships/hyperlink" Target="http://digeig.gob.do/web/es/transparencia/compras-y-contrataciones-1/estado-de-cuentas-de-suplidores/" TargetMode="External"/><Relationship Id="rId267" Type="http://schemas.openxmlformats.org/officeDocument/2006/relationships/hyperlink" Target="mailto:info@cultura.gob.do" TargetMode="External"/><Relationship Id="rId106" Type="http://schemas.openxmlformats.org/officeDocument/2006/relationships/hyperlink" Target="https://www.cultura.gob.do/transparencia/index.php/base-legal/category/2310-reglamento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cultura.gob.do/transparencia/index.php/marco-legal-de-transparencia/resolucione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index.php/servicios" TargetMode="External"/><Relationship Id="rId236" Type="http://schemas.openxmlformats.org/officeDocument/2006/relationships/hyperlink" Target="http://digeig.gob.do/web/es/transparencia/compras-y-contrataciones-1/sorteos-de-obras/" TargetMode="External"/><Relationship Id="rId257" Type="http://schemas.openxmlformats.org/officeDocument/2006/relationships/hyperlink" Target="https://www.cultura.gob.do/transparencia/index.php/finanzas/inventario-en-almacen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s://www.cultura.gob.do/transparencia/index.php/plan-estrategico/plan-operativo-anual-poa" TargetMode="External"/><Relationship Id="rId247" Type="http://schemas.openxmlformats.org/officeDocument/2006/relationships/hyperlink" Target="https://www.cultura.gob.do/transparencia/index.php/compras-y-contrataciones/estado-de-cuentas-de-suplidores" TargetMode="External"/><Relationship Id="rId107" Type="http://schemas.openxmlformats.org/officeDocument/2006/relationships/hyperlink" Target="https://www.cultura.gob.do/transparencia/index.php/base-legal/category/2310-regl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11636</Words>
  <Characters>66330</Characters>
  <Application>Microsoft Office Word</Application>
  <DocSecurity>0</DocSecurity>
  <Lines>552</Lines>
  <Paragraphs>155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3</cp:revision>
  <cp:lastPrinted>2018-07-17T13:25:00Z</cp:lastPrinted>
  <dcterms:created xsi:type="dcterms:W3CDTF">2023-10-06T14:05:00Z</dcterms:created>
  <dcterms:modified xsi:type="dcterms:W3CDTF">2023-10-06T14:07:00Z</dcterms:modified>
</cp:coreProperties>
</file>