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12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3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33B89D2" w:rsidR="0046741C" w:rsidRPr="007865EE" w:rsidRDefault="00680CC4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Diciembre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B06E95" w:rsidP="00AA72E1">
            <w:pPr>
              <w:rPr>
                <w:sz w:val="21"/>
                <w:szCs w:val="21"/>
              </w:rPr>
            </w:pPr>
            <w:hyperlink r:id="rId14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B06E95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B06E95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B06E95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B06E95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B06E95" w:rsidP="00A44D12"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B06E95" w:rsidP="00A44D12"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B06E95" w:rsidP="00A44D12"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B06E95" w:rsidP="00A44D12">
            <w:pPr>
              <w:rPr>
                <w:rStyle w:val="Hipervnculo"/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B06E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B06E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B06E95" w:rsidP="00A44D12"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B06E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B06E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B06E95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B06E95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B06E95" w:rsidP="00A44D12">
            <w:hyperlink r:id="rId83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B06E95" w:rsidP="00A44D12">
            <w:hyperlink r:id="rId84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B06E95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B06E95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B06E95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B06E95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B06E95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B06E95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B06E95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B06E95" w:rsidP="00A44D12"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B06E95" w:rsidP="00A44D12"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B06E95" w:rsidP="00A44D12">
            <w:pPr>
              <w:rPr>
                <w:bCs/>
                <w:sz w:val="21"/>
                <w:szCs w:val="21"/>
              </w:rPr>
            </w:pPr>
            <w:hyperlink r:id="rId113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B06E95" w:rsidP="00A44D12">
            <w:pPr>
              <w:rPr>
                <w:bCs/>
                <w:sz w:val="21"/>
                <w:szCs w:val="21"/>
              </w:rPr>
            </w:pPr>
            <w:hyperlink r:id="rId114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B06E95" w:rsidP="00A44D12">
            <w:hyperlink r:id="rId115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B06E95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B06E95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B06E95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B06E95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B06E95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B06E95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B06E95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B06E95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B06E95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B06E95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B06E95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B06E95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B06E95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B06E95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B06E95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B06E95" w:rsidP="00A44D12"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B06E95" w:rsidP="00A44D12">
            <w:hyperlink r:id="rId13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B06E95" w:rsidP="00A44D12">
            <w:pPr>
              <w:rPr>
                <w:sz w:val="21"/>
                <w:szCs w:val="21"/>
              </w:rPr>
            </w:pPr>
            <w:hyperlink r:id="rId13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B06E95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B06E95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B06E9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B06E9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B06E9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B06E95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9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B06E95" w:rsidP="0081397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B06E95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B06E95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B06E95" w:rsidP="00BA61E7">
            <w:pPr>
              <w:spacing w:line="240" w:lineRule="exact"/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B06E95" w:rsidP="00BA61E7">
            <w:pPr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B06E95" w:rsidP="00BA61E7"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B06E95" w:rsidP="00BA61E7">
            <w:pPr>
              <w:rPr>
                <w:sz w:val="21"/>
                <w:szCs w:val="21"/>
              </w:rPr>
            </w:pPr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B06E95" w:rsidP="00BA61E7">
            <w:hyperlink r:id="rId17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B06E95" w:rsidP="00BA61E7">
            <w:hyperlink r:id="rId17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B06E9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B06E95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4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B06E9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5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B06E95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B06E95" w:rsidP="00C103BF">
            <w:pPr>
              <w:pStyle w:val="Sinespaciado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B06E95" w:rsidP="00C103BF">
            <w:pPr>
              <w:pStyle w:val="Sinespaciado"/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B06E95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B06E95" w:rsidP="00C103BF">
            <w:pPr>
              <w:rPr>
                <w:sz w:val="21"/>
                <w:szCs w:val="21"/>
              </w:rPr>
            </w:pPr>
            <w:hyperlink r:id="rId180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B06E95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B06E95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B06E95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B06E95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B06E95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B06E95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B06E95" w:rsidP="00C103BF">
            <w:hyperlink r:id="rId18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B06E95" w:rsidP="00C103BF">
            <w:hyperlink r:id="rId18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B06E95" w:rsidP="00C103BF">
            <w:pPr>
              <w:rPr>
                <w:sz w:val="21"/>
                <w:szCs w:val="21"/>
              </w:rPr>
            </w:pPr>
            <w:hyperlink r:id="rId18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B06E95" w:rsidP="00E31F50">
            <w:pPr>
              <w:pStyle w:val="Sinespaciado"/>
              <w:rPr>
                <w:sz w:val="21"/>
                <w:szCs w:val="21"/>
              </w:rPr>
            </w:pPr>
            <w:hyperlink r:id="rId190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B06E95" w:rsidP="00E31F50">
            <w:pPr>
              <w:rPr>
                <w:sz w:val="21"/>
                <w:szCs w:val="21"/>
              </w:rPr>
            </w:pPr>
            <w:hyperlink r:id="rId191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B06E95" w:rsidP="00E31F50">
            <w:pPr>
              <w:rPr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B06E95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B06E95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B06E95" w:rsidP="009C72FB">
            <w:pPr>
              <w:rPr>
                <w:bCs/>
                <w:sz w:val="21"/>
                <w:szCs w:val="21"/>
              </w:rPr>
            </w:pPr>
            <w:hyperlink r:id="rId195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B06E95" w:rsidP="009C72FB">
            <w:pPr>
              <w:rPr>
                <w:bCs/>
                <w:sz w:val="21"/>
                <w:szCs w:val="21"/>
              </w:rPr>
            </w:pPr>
            <w:hyperlink r:id="rId196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B06E95" w:rsidP="00F11CCF">
            <w:pPr>
              <w:rPr>
                <w:sz w:val="21"/>
                <w:szCs w:val="21"/>
              </w:rPr>
            </w:pPr>
            <w:hyperlink r:id="rId197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B06E95" w:rsidP="00F11CCF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B06E95" w:rsidP="003A0061">
            <w:hyperlink r:id="rId199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B06E95" w:rsidP="003A0061">
            <w:hyperlink r:id="rId200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B06E95" w:rsidP="003A0061">
            <w:hyperlink r:id="rId201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B06E95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B06E95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B06E95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B06E95" w:rsidP="003A0061">
            <w:pPr>
              <w:jc w:val="both"/>
            </w:pPr>
            <w:hyperlink r:id="rId205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B06E95" w:rsidP="003A0061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B06E95" w:rsidP="00E31F50">
            <w:pPr>
              <w:rPr>
                <w:sz w:val="21"/>
                <w:szCs w:val="21"/>
              </w:rPr>
            </w:pPr>
            <w:hyperlink r:id="rId207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B06E95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B06E95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B06E95" w:rsidP="00E31F50">
            <w:pPr>
              <w:rPr>
                <w:sz w:val="21"/>
                <w:szCs w:val="21"/>
              </w:rPr>
            </w:pPr>
            <w:hyperlink r:id="rId210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B06E95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B06E95" w:rsidP="00E31F50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B06E95" w:rsidP="00E31F50">
            <w:pPr>
              <w:jc w:val="both"/>
              <w:rPr>
                <w:sz w:val="21"/>
                <w:szCs w:val="21"/>
              </w:rPr>
            </w:pPr>
            <w:hyperlink r:id="rId213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B06E95" w:rsidP="00E31F50">
            <w:hyperlink r:id="rId214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B06E95" w:rsidP="00E31F50">
            <w:pPr>
              <w:jc w:val="both"/>
            </w:pPr>
            <w:hyperlink r:id="rId215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B06E95" w:rsidP="00E31F50">
            <w:hyperlink r:id="rId216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B06E95" w:rsidP="00E31F50">
            <w:pPr>
              <w:jc w:val="both"/>
            </w:pPr>
            <w:hyperlink r:id="rId217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B06E95" w:rsidP="00E31F50">
            <w:pPr>
              <w:rPr>
                <w:sz w:val="21"/>
                <w:szCs w:val="21"/>
              </w:rPr>
            </w:pPr>
            <w:hyperlink r:id="rId218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B06E95" w:rsidP="00700C46">
            <w:pPr>
              <w:rPr>
                <w:sz w:val="21"/>
                <w:szCs w:val="21"/>
              </w:rPr>
            </w:pPr>
            <w:hyperlink r:id="rId219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B06E9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0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B06E9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1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B06E95" w:rsidP="00A84DAA">
            <w:pPr>
              <w:rPr>
                <w:sz w:val="21"/>
                <w:szCs w:val="21"/>
              </w:rPr>
            </w:pPr>
            <w:hyperlink r:id="rId222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B06E95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B06E95" w:rsidP="00F11CCF">
            <w:pPr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B06E9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B06E9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6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B06E9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B06E95" w:rsidP="00F11CCF">
            <w:pPr>
              <w:rPr>
                <w:sz w:val="21"/>
                <w:szCs w:val="21"/>
              </w:rPr>
            </w:pPr>
            <w:hyperlink r:id="rId22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B06E9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B06E95" w:rsidP="00F11CCF">
            <w:pPr>
              <w:rPr>
                <w:sz w:val="21"/>
                <w:szCs w:val="21"/>
              </w:rPr>
            </w:pPr>
            <w:hyperlink r:id="rId23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B06E9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B06E95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2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B06E95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B06E9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4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B06E95" w:rsidP="00F11CCF">
            <w:pPr>
              <w:rPr>
                <w:rFonts w:cstheme="minorHAnsi"/>
                <w:sz w:val="21"/>
                <w:szCs w:val="21"/>
              </w:rPr>
            </w:pPr>
            <w:hyperlink r:id="rId23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B06E9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B06E9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B06E9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B06E95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B06E9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B06E95" w:rsidP="00150C83">
            <w:pPr>
              <w:rPr>
                <w:rFonts w:cstheme="minorHAnsi"/>
                <w:sz w:val="21"/>
                <w:szCs w:val="21"/>
              </w:rPr>
            </w:pPr>
            <w:hyperlink r:id="rId241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B06E9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B06E95" w:rsidP="0070564F">
            <w:pPr>
              <w:rPr>
                <w:rFonts w:cstheme="minorHAnsi"/>
                <w:sz w:val="21"/>
                <w:szCs w:val="21"/>
              </w:rPr>
            </w:pPr>
            <w:hyperlink r:id="rId243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B06E9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4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B06E9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B06E9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B06E9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B06E9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B06E9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B06E9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51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B06E9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B06E9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B06E95" w:rsidP="00A94FF2">
            <w:pPr>
              <w:jc w:val="both"/>
              <w:rPr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B06E9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B06E9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B06E9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B06E9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B06E9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B06E9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B06E9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61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B06E95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2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B06E9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B06E9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4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B06E9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5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B06E9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B06E9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B06E9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B06E9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B06E9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0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B06E9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2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0FF7" w14:textId="77777777" w:rsidR="002529E1" w:rsidRDefault="002529E1" w:rsidP="00A17ADE">
      <w:pPr>
        <w:spacing w:after="0" w:line="240" w:lineRule="auto"/>
      </w:pPr>
      <w:r>
        <w:separator/>
      </w:r>
    </w:p>
  </w:endnote>
  <w:endnote w:type="continuationSeparator" w:id="0">
    <w:p w14:paraId="2663F577" w14:textId="77777777" w:rsidR="002529E1" w:rsidRDefault="002529E1" w:rsidP="00A17ADE">
      <w:pPr>
        <w:spacing w:after="0" w:line="240" w:lineRule="auto"/>
      </w:pPr>
      <w:r>
        <w:continuationSeparator/>
      </w:r>
    </w:p>
  </w:endnote>
  <w:endnote w:type="continuationNotice" w:id="1">
    <w:p w14:paraId="3C0A710D" w14:textId="77777777" w:rsidR="002529E1" w:rsidRDefault="00252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5436" w14:textId="77777777" w:rsidR="002529E1" w:rsidRDefault="002529E1" w:rsidP="00A17ADE">
      <w:pPr>
        <w:spacing w:after="0" w:line="240" w:lineRule="auto"/>
      </w:pPr>
      <w:r>
        <w:separator/>
      </w:r>
    </w:p>
  </w:footnote>
  <w:footnote w:type="continuationSeparator" w:id="0">
    <w:p w14:paraId="2E7EC45C" w14:textId="77777777" w:rsidR="002529E1" w:rsidRDefault="002529E1" w:rsidP="00A17ADE">
      <w:pPr>
        <w:spacing w:after="0" w:line="240" w:lineRule="auto"/>
      </w:pPr>
      <w:r>
        <w:continuationSeparator/>
      </w:r>
    </w:p>
  </w:footnote>
  <w:footnote w:type="continuationNotice" w:id="1">
    <w:p w14:paraId="39FBB07D" w14:textId="77777777" w:rsidR="002529E1" w:rsidRDefault="002529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529E1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252E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0CC4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15611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BD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2C12"/>
    <w:rsid w:val="00AA72E1"/>
    <w:rsid w:val="00AB0970"/>
    <w:rsid w:val="00AB18D5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AF5AF6"/>
    <w:rsid w:val="00B05BD0"/>
    <w:rsid w:val="00B06E95"/>
    <w:rsid w:val="00B20D2B"/>
    <w:rsid w:val="00B20E91"/>
    <w:rsid w:val="00B24AD4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56B7D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95754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s://cultura.gob.do/transparencia/index.php/presupuesto/ejecucion-de-presupuesto/category/3058-informes-fisicos-financieros" TargetMode="External"/><Relationship Id="rId26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digeig.gob.do/web/file/CEPCONFORMADAS20062012_1.pdf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://digeig.gob.do/web/file/LeyNo_4108sobrelaFuncionPublica.pdf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www.cultura.gob.do/transparencia/index.php/marco-legal-de-transparencia/decretos" TargetMode="External"/><Relationship Id="rId192" Type="http://schemas.openxmlformats.org/officeDocument/2006/relationships/hyperlink" Target="https://www.cultura.gob.do/transparencia/index.php/marco-legal-de-transparencia/normativas" TargetMode="External"/><Relationship Id="rId206" Type="http://schemas.openxmlformats.org/officeDocument/2006/relationships/hyperlink" Target="https://www.cultura.gob.do/transparencia/index.php/oai/indice-de-transparencia-estandarizada" TargetMode="External"/><Relationship Id="rId227" Type="http://schemas.openxmlformats.org/officeDocument/2006/relationships/hyperlink" Target="https://www.cultura.gob.do/transparencia/index.php/recursos-humanos/nomina" TargetMode="External"/><Relationship Id="rId248" Type="http://schemas.openxmlformats.org/officeDocument/2006/relationships/hyperlink" Target="https://www.cultura.gob.do/transparencia/index.php/compras-y-contrataciones/micro-pequenas-y-medianas-empresas" TargetMode="External"/><Relationship Id="rId269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mailto:info@cultura.gob.do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777-resolucione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2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cultura.gob.do/transparencia/index.php/estadisticas/estadisticas-escuelas-libres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cultura.gob.do/transparencia/index.php/compras-y-contrataciones/licitaciones-publicas" TargetMode="External"/><Relationship Id="rId259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https://www.cultura.gob.do/transparencia/index.php/consulta-publica/procesos-de-consultas-abierta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leyes" TargetMode="External"/><Relationship Id="rId172" Type="http://schemas.openxmlformats.org/officeDocument/2006/relationships/hyperlink" Target="https://www.cultura.gob.do/transparencia/index.php/marco-legal-de-transparencia/decreto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planificacion-estrategica-1/" TargetMode="External"/><Relationship Id="rId228" Type="http://schemas.openxmlformats.org/officeDocument/2006/relationships/hyperlink" Target="http://digeig.gob.do/web/es/transparencia/recursos-humanos-1/jubilaciones%2C-pensiones-y-retiros/" TargetMode="External"/><Relationship Id="rId249" Type="http://schemas.openxmlformats.org/officeDocument/2006/relationships/hyperlink" Target="https://www.cultura.gob.do/transparencia/index.php/compras-y-contrataciones/procesos-de-excepcion" TargetMode="External"/><Relationship Id="rId13" Type="http://schemas.openxmlformats.org/officeDocument/2006/relationships/hyperlink" Target="http://cultura.gob.do/transparencia/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activos-fijos" TargetMode="External"/><Relationship Id="rId34" Type="http://schemas.openxmlformats.org/officeDocument/2006/relationships/hyperlink" Target="https://www.cultura.gob.do/transparencia/index.php/base-legal/category/323-leyes" TargetMode="External"/><Relationship Id="rId55" Type="http://schemas.openxmlformats.org/officeDocument/2006/relationships/hyperlink" Target="https://www.cultura.gob.do/transparencia/index.php/base-legal/category/324-decretos" TargetMode="External"/><Relationship Id="rId76" Type="http://schemas.openxmlformats.org/officeDocument/2006/relationships/hyperlink" Target="https://www.cultura.gob.do/transparencia/index.php/base-legal/category/324-decretos?start=2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index.php/servicios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cultura.gob.do/transparencia/index.php/compras-y-contrataciones/casos-de-emergencia-y-urgencias" TargetMode="External"/><Relationship Id="rId271" Type="http://schemas.openxmlformats.org/officeDocument/2006/relationships/hyperlink" Target="https://www.cultura.gob.do/transparencia/index.php/consulta-publica/relacion-de-consultas-public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leye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s://www.cultura.gob.do/transparencia/index.php/plan-estrategico/planeacion-estrategica" TargetMode="External"/><Relationship Id="rId229" Type="http://schemas.openxmlformats.org/officeDocument/2006/relationships/hyperlink" Target="https://www.cultura.gob.do/transparencia/index.php/recursos-humanos/jubilaciones-pensiones-y-retiros" TargetMode="External"/><Relationship Id="rId240" Type="http://schemas.openxmlformats.org/officeDocument/2006/relationships/hyperlink" Target="https://www.cultura.gob.do/transparencia/index.php/compras-y-contrataciones/licitaciones-restringidas" TargetMode="External"/><Relationship Id="rId261" Type="http://schemas.openxmlformats.org/officeDocument/2006/relationships/hyperlink" Target="http://digeig.gob.do/web/es/transparencia/finanzas/relacion-de-inventario-en-almacen/" TargetMode="External"/><Relationship Id="rId14" Type="http://schemas.openxmlformats.org/officeDocument/2006/relationships/hyperlink" Target="https://www.cultura.gob.do/transparencia/index.php/base-legal/category/779-constitucion-de-la-republica-dominicana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www.cultura.gob.do/transparencia/index.php/base-legal/category/324-decretos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index.php/servicios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hyperlink" Target="mailto:info@cultura.gob.do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base-legal/category/2310-reglamentos" TargetMode="External"/><Relationship Id="rId132" Type="http://schemas.openxmlformats.org/officeDocument/2006/relationships/hyperlink" Target="https://cultura.gob.do/transparencia/index.php/base-legal/category/2625-otros-acuerdo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cultura.gob.do/transparencia/index.php/marco-legal-de-transparencia/resoluciones" TargetMode="External"/><Relationship Id="rId195" Type="http://schemas.openxmlformats.org/officeDocument/2006/relationships/hyperlink" Target="https://www.cultura.gob.do/transparencia/index.php/organigrama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://www.311.gob.do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finanzas/inventario-en-almacen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plan-estrategico-de-la-institucion/informes-de-logros-y-o-seguimiento-del-plan-estrategic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recursos-humanos/vacantes" TargetMode="External"/><Relationship Id="rId252" Type="http://schemas.openxmlformats.org/officeDocument/2006/relationships/hyperlink" Target="https://www.cultura.gob.do/transparencia/index.php/compras-y-contrataciones/estado-de-cuentas-de-suplidores" TargetMode="External"/><Relationship Id="rId273" Type="http://schemas.openxmlformats.org/officeDocument/2006/relationships/header" Target="header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base-legal/category/2310-reglamentos" TargetMode="External"/><Relationship Id="rId133" Type="http://schemas.openxmlformats.org/officeDocument/2006/relationships/hyperlink" Target="https://cultura.gob.do/transparencia/index.php/base-legal/category/2625-otros-acuerdo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cultura.gob.do/transparencia/index.php/marco-legal-de-transparencia/resoluciones" TargetMode="External"/><Relationship Id="rId196" Type="http://schemas.openxmlformats.org/officeDocument/2006/relationships/hyperlink" Target="https://www.cultura.gob.do/transparencia/index.php/organigrama" TargetMode="External"/><Relationship Id="rId200" Type="http://schemas.openxmlformats.org/officeDocument/2006/relationships/hyperlink" Target="https://www.cultura.gob.do/transparencia/index.php/oai/manual-de-procedimientos-de-la-o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acceso-al-311/estadisticas-de-las-quejas-reclamaciones-sugerencias-y-denuncias-311" TargetMode="External"/><Relationship Id="rId242" Type="http://schemas.openxmlformats.org/officeDocument/2006/relationships/hyperlink" Target="https://www.cultura.gob.do/transparencia/index.php/compras-y-contrataciones/sorteos-de-obras" TargetMode="External"/><Relationship Id="rId263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324-decretos?start=40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lan-estrategico/plan-operativo-anual-poa" TargetMode="External"/><Relationship Id="rId232" Type="http://schemas.openxmlformats.org/officeDocument/2006/relationships/hyperlink" Target="https://www.cultura.gob.do/transparencia/index.php/beneficiarios" TargetMode="External"/><Relationship Id="rId253" Type="http://schemas.openxmlformats.org/officeDocument/2006/relationships/hyperlink" Target="https://www.transparencia.gob.do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31-convenciones-internacionale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324-decretos?start=40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derechos-de-los-ciudadanos" TargetMode="External"/><Relationship Id="rId201" Type="http://schemas.openxmlformats.org/officeDocument/2006/relationships/hyperlink" Target="https://www.cultura.gob.do/transparencia/index.php/oai/estadisticas-y-balances-de-la-gestion-oai" TargetMode="External"/><Relationship Id="rId222" Type="http://schemas.openxmlformats.org/officeDocument/2006/relationships/hyperlink" Target="https://www.cultura.gob.do/transparencia/index.php/declaracion-jurada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lan-estrategico/informes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3031-convenciones-internacionales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ructura-organizacional-de-la-oai" TargetMode="External"/><Relationship Id="rId202" Type="http://schemas.openxmlformats.org/officeDocument/2006/relationships/hyperlink" Target="https://www.cultura.gob.do/transparencia/index.php/oai/contactos-del-rai" TargetMode="External"/><Relationship Id="rId223" Type="http://schemas.openxmlformats.org/officeDocument/2006/relationships/hyperlink" Target="http://digeig.gob.do/web/es/transparencia/presupuesto/presupuesto-aprobado-del-ano/" TargetMode="External"/><Relationship Id="rId244" Type="http://schemas.openxmlformats.org/officeDocument/2006/relationships/hyperlink" Target="https://www.cultura.gob.do/transparencia/index.php/compras-y-contrataciones/comparaciones-de-preci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proyectos-y-programas/calendario-de-ejecucion-a-los-programas-y-proye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resolucione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ublicaciones-t/revista-mi-cultura" TargetMode="External"/><Relationship Id="rId234" Type="http://schemas.openxmlformats.org/officeDocument/2006/relationships/hyperlink" Target="https://www.cultura.gob.do/transparencia/index.php/compras-y-contrataciones/como-ser-proveed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financier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3081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manual-de-organizacion-de-la-oai" TargetMode="External"/><Relationship Id="rId203" Type="http://schemas.openxmlformats.org/officeDocument/2006/relationships/hyperlink" Target="https://www.cultura.gob.do/transparencia/index.php/oai/informacion-clasificada/category/2354-2022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esupuesto/presupuesto-aprobado" TargetMode="External"/><Relationship Id="rId245" Type="http://schemas.openxmlformats.org/officeDocument/2006/relationships/hyperlink" Target="https://www.cultura.gob.do/transparencia/index.php/compras-y-contrataciones/compras-menores" TargetMode="External"/><Relationship Id="rId266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resolucione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plan-anual-de-compras/" TargetMode="External"/><Relationship Id="rId256" Type="http://schemas.openxmlformats.org/officeDocument/2006/relationships/hyperlink" Target="https://www.cultura.gob.do/transparencia/index.php/finanzas/ingresos-y-egres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documentos" TargetMode="External"/><Relationship Id="rId225" Type="http://schemas.openxmlformats.org/officeDocument/2006/relationships/hyperlink" Target="https://www.cultura.gob.do/transparencia/index.php/presupuesto/ejecucion-de-presupuesto" TargetMode="External"/><Relationship Id="rId246" Type="http://schemas.openxmlformats.org/officeDocument/2006/relationships/hyperlink" Target="https://www.cultura.gob.do/transparencia/index.php/compras-y-contrataciones/subasta-inversa" TargetMode="External"/><Relationship Id="rId267" Type="http://schemas.openxmlformats.org/officeDocument/2006/relationships/hyperlink" Target="https://www.cultura.gob.do/transparencia/index.php/comision-de-etica-publica/listado-de-miembros-y-medios-de-contactos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transparencia/index.php/estadisticas/estadisticas-feria-del-libro" TargetMode="External"/><Relationship Id="rId236" Type="http://schemas.openxmlformats.org/officeDocument/2006/relationships/hyperlink" Target="https://www.cultura.gob.do/transparencia/index.php/compras-y-contrataciones/plan-anual-de-compras" TargetMode="External"/><Relationship Id="rId257" Type="http://schemas.openxmlformats.org/officeDocument/2006/relationships/hyperlink" Target="http://digeig.gob.do/web/es/transparencia/finanzas/informes-de-auditorias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marco-legal-de-transparencia/normativas" TargetMode="External"/><Relationship Id="rId205" Type="http://schemas.openxmlformats.org/officeDocument/2006/relationships/hyperlink" Target="https://www.saip.gob.do/apps/sip/?step=one" TargetMode="External"/><Relationship Id="rId247" Type="http://schemas.openxmlformats.org/officeDocument/2006/relationships/hyperlink" Target="https://www.cultura.gob.do/transparencia/index.php/compras-y-contrataciones/compras-por-debajo-del-umbral" TargetMode="External"/><Relationship Id="rId107" Type="http://schemas.openxmlformats.org/officeDocument/2006/relationships/hyperlink" Target="https://www.cultura.gob.do/transparencia/index.php/base-legal/category/777-resoluciones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c925dfde43ce0a9e0393f87e667912f1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bfd3653f692fdf3259bedb8ad48b5eaa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Props1.xml><?xml version="1.0" encoding="utf-8"?>
<ds:datastoreItem xmlns:ds="http://schemas.openxmlformats.org/officeDocument/2006/customXml" ds:itemID="{6E619E38-148C-4740-9FA0-EC397CA5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5040</Words>
  <Characters>73578</Characters>
  <Application>Microsoft Office Word</Application>
  <DocSecurity>0</DocSecurity>
  <Lines>613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Lorenza Mejía</cp:lastModifiedBy>
  <cp:revision>2</cp:revision>
  <cp:lastPrinted>2018-07-17T13:25:00Z</cp:lastPrinted>
  <dcterms:created xsi:type="dcterms:W3CDTF">2026-01-12T12:42:00Z</dcterms:created>
  <dcterms:modified xsi:type="dcterms:W3CDTF">2026-01-12T12:42:00Z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